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11F3" w14:textId="3A0FD6DC" w:rsidR="00E557A9" w:rsidRDefault="00E557A9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0CB278D6" w14:textId="35D26516" w:rsidR="00427EA8" w:rsidRDefault="00427EA8" w:rsidP="00457751">
      <w:pPr>
        <w:widowControl w:val="0"/>
        <w:autoSpaceDE w:val="0"/>
        <w:autoSpaceDN w:val="0"/>
        <w:adjustRightInd w:val="0"/>
        <w:spacing w:line="239" w:lineRule="auto"/>
        <w:ind w:firstLine="708"/>
        <w:jc w:val="both"/>
        <w:rPr>
          <w:rFonts w:cs="Calibri"/>
        </w:rPr>
      </w:pPr>
    </w:p>
    <w:p w14:paraId="4D45653B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7A495A67" w14:textId="77777777" w:rsidR="00427EA8" w:rsidRPr="00E3009C" w:rsidRDefault="00427EA8" w:rsidP="00427EA8">
      <w:pPr>
        <w:pStyle w:val="Tijeloteksta"/>
        <w:ind w:right="124"/>
        <w:rPr>
          <w:lang w:val="de-DE"/>
        </w:rPr>
      </w:pPr>
    </w:p>
    <w:p w14:paraId="5571AF49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00B05C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1E8DBC3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59E8D6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3B171F5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066E084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F3A54BA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6419C33B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462A632F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272FD432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33ACC567" w14:textId="77777777" w:rsidR="00427EA8" w:rsidRDefault="00427EA8" w:rsidP="00427EA8">
      <w:pPr>
        <w:pStyle w:val="Tijeloteksta"/>
        <w:ind w:right="124"/>
        <w:jc w:val="both"/>
        <w:rPr>
          <w:lang w:val="de-DE"/>
        </w:rPr>
      </w:pPr>
    </w:p>
    <w:p w14:paraId="14659D18" w14:textId="70EC48AB" w:rsidR="00427EA8" w:rsidRPr="00E3009C" w:rsidRDefault="00427EA8" w:rsidP="00427EA8">
      <w:pPr>
        <w:pStyle w:val="Tijeloteksta"/>
        <w:ind w:right="124"/>
        <w:jc w:val="both"/>
      </w:pPr>
      <w:r w:rsidRPr="00E3009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2B53F" wp14:editId="1D4FE60A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4D353F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7A49FD41" w14:textId="77777777" w:rsidR="00427EA8" w:rsidRPr="0098706C" w:rsidRDefault="00427EA8" w:rsidP="00427EA8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0385997B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75DC8B2" w14:textId="77777777" w:rsidR="00427EA8" w:rsidRPr="0098706C" w:rsidRDefault="00427EA8" w:rsidP="00427EA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3E9134E" w14:textId="77777777" w:rsidR="00427EA8" w:rsidRPr="0098706C" w:rsidRDefault="00427EA8" w:rsidP="00427EA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3F966B7B" w14:textId="77777777" w:rsidR="00427EA8" w:rsidRPr="0098706C" w:rsidRDefault="00427EA8" w:rsidP="00427EA8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8A626DA" w14:textId="77777777" w:rsidR="00427EA8" w:rsidRPr="0098706C" w:rsidRDefault="00427EA8" w:rsidP="00427EA8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92D3283" w14:textId="77777777" w:rsidR="00427EA8" w:rsidRPr="0098706C" w:rsidRDefault="00427EA8" w:rsidP="00427EA8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5F7CA13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E0FDF6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1F9EAC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BB099E7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10D02F2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36B11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349B8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93F0C5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2CA3DD5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3B2B32D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99091EE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A3B1400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77B3B36" w14:textId="77777777" w:rsidR="00427EA8" w:rsidRPr="0098706C" w:rsidRDefault="00427EA8" w:rsidP="00427EA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D9B6015" w14:textId="77777777" w:rsidR="00427EA8" w:rsidRPr="0098706C" w:rsidRDefault="00427EA8" w:rsidP="00427EA8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0CC1DAD3" w14:textId="77777777" w:rsidR="00427EA8" w:rsidRDefault="00427EA8" w:rsidP="00427EA8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FF8EC60" w14:textId="3E57960C" w:rsidR="00427EA8" w:rsidRPr="00311C09" w:rsidRDefault="00383509" w:rsidP="00311C09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 w:rsidRPr="0038350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darovanju </w:t>
                              </w:r>
                              <w:r w:rsidR="00DE26A5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nekretnina 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>Republici Hrvatsko</w:t>
                              </w:r>
                              <w:r w:rsidR="00311C09">
                                <w:rPr>
                                  <w:rFonts w:ascii="Calibri" w:hAnsi="Calibri" w:cs="Calibri"/>
                                  <w:color w:val="000000"/>
                                </w:rPr>
                                <w:t>j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1024D9">
                                <w:rPr>
                                  <w:rFonts w:ascii="Calibri" w:hAnsi="Calibri" w:cs="Calibri"/>
                                  <w:color w:val="000000"/>
                                </w:rPr>
                                <w:t>u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k.</w:t>
                              </w:r>
                              <w:r w:rsidR="00311C0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o. </w:t>
                              </w:r>
                              <w:proofErr w:type="spellStart"/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>Vladislavci</w:t>
                              </w:r>
                              <w:proofErr w:type="spellEnd"/>
                              <w:r w:rsidR="003C3A1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</w:p>
                            <w:p w14:paraId="5B90DEC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FBFC2E6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4D163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001A905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BDE76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2642CCC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8175A8A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91E19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04873D" w14:textId="77777777" w:rsidR="00427EA8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617DDC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B1320B4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7A51500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853C091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76C3AA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2836D8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486260E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AF6177" w14:textId="77777777" w:rsidR="002439C2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1345811" w14:textId="77777777" w:rsidR="002439C2" w:rsidRPr="0098706C" w:rsidRDefault="002439C2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AC5070D" w14:textId="77777777" w:rsidR="00427EA8" w:rsidRPr="0098706C" w:rsidRDefault="00427EA8" w:rsidP="00427EA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AC5A09" w14:textId="40E1D280" w:rsidR="00427EA8" w:rsidRPr="0098706C" w:rsidRDefault="00427EA8" w:rsidP="00427EA8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</w:t>
                              </w:r>
                              <w:proofErr w:type="spellEnd"/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4672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srpanj 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1024D9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2B53F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44D353FD" w14:textId="77777777" w:rsidR="00427EA8" w:rsidRPr="0098706C" w:rsidRDefault="00427EA8" w:rsidP="00427EA8">
                        <w:pPr>
                          <w:rPr>
                            <w:color w:val="000000"/>
                          </w:rPr>
                        </w:pPr>
                      </w:p>
                      <w:p w14:paraId="7A49FD41" w14:textId="77777777" w:rsidR="00427EA8" w:rsidRPr="0098706C" w:rsidRDefault="00427EA8" w:rsidP="00427EA8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0385997B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75DC8B2" w14:textId="77777777" w:rsidR="00427EA8" w:rsidRPr="0098706C" w:rsidRDefault="00427EA8" w:rsidP="00427EA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3E9134E" w14:textId="77777777" w:rsidR="00427EA8" w:rsidRPr="0098706C" w:rsidRDefault="00427EA8" w:rsidP="00427EA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3F966B7B" w14:textId="77777777" w:rsidR="00427EA8" w:rsidRPr="0098706C" w:rsidRDefault="00427EA8" w:rsidP="00427EA8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8A626DA" w14:textId="77777777" w:rsidR="00427EA8" w:rsidRPr="0098706C" w:rsidRDefault="00427EA8" w:rsidP="00427EA8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92D3283" w14:textId="77777777" w:rsidR="00427EA8" w:rsidRPr="0098706C" w:rsidRDefault="00427EA8" w:rsidP="00427EA8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5F7CA13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E0FDF6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1F9EAC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BB099E7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10D02F2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36B11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349B8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93F0C5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2CA3DD5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3B2B32D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99091EE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A3B1400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77B3B36" w14:textId="77777777" w:rsidR="00427EA8" w:rsidRPr="0098706C" w:rsidRDefault="00427EA8" w:rsidP="00427EA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D9B6015" w14:textId="77777777" w:rsidR="00427EA8" w:rsidRPr="0098706C" w:rsidRDefault="00427EA8" w:rsidP="00427EA8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0CC1DAD3" w14:textId="77777777" w:rsidR="00427EA8" w:rsidRDefault="00427EA8" w:rsidP="00427EA8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FF8EC60" w14:textId="3E57960C" w:rsidR="00427EA8" w:rsidRPr="00311C09" w:rsidRDefault="00383509" w:rsidP="00311C09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383509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darovanju </w:t>
                        </w:r>
                        <w:r w:rsidR="00DE26A5">
                          <w:rPr>
                            <w:rFonts w:ascii="Calibri" w:hAnsi="Calibri" w:cs="Calibri"/>
                            <w:color w:val="000000"/>
                          </w:rPr>
                          <w:t xml:space="preserve">nekretnina 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>Republici Hrvatsko</w:t>
                        </w:r>
                        <w:r w:rsidR="00311C09">
                          <w:rPr>
                            <w:rFonts w:ascii="Calibri" w:hAnsi="Calibri" w:cs="Calibri"/>
                            <w:color w:val="000000"/>
                          </w:rPr>
                          <w:t>j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1024D9">
                          <w:rPr>
                            <w:rFonts w:ascii="Calibri" w:hAnsi="Calibri" w:cs="Calibri"/>
                            <w:color w:val="000000"/>
                          </w:rPr>
                          <w:t>u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k.</w:t>
                        </w:r>
                        <w:r w:rsidR="00311C0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o. </w:t>
                        </w:r>
                        <w:proofErr w:type="spellStart"/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>Vladislavci</w:t>
                        </w:r>
                        <w:proofErr w:type="spellEnd"/>
                        <w:r w:rsidR="003C3A12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</w:p>
                      <w:p w14:paraId="5B90DEC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FBFC2E6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4D163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001A905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BDE76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2642CCC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8175A8A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91E19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04873D" w14:textId="77777777" w:rsidR="00427EA8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617DDC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B1320B4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7A51500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853C091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76C3AA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2836D8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486260E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AF6177" w14:textId="77777777" w:rsidR="002439C2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1345811" w14:textId="77777777" w:rsidR="002439C2" w:rsidRPr="0098706C" w:rsidRDefault="002439C2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AC5070D" w14:textId="77777777" w:rsidR="00427EA8" w:rsidRPr="0098706C" w:rsidRDefault="00427EA8" w:rsidP="00427EA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AC5A09" w14:textId="40E1D280" w:rsidR="00427EA8" w:rsidRPr="0098706C" w:rsidRDefault="00427EA8" w:rsidP="00427EA8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Vladislavci</w:t>
                        </w:r>
                        <w:proofErr w:type="spellEnd"/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24672C">
                          <w:rPr>
                            <w:color w:val="000000"/>
                            <w:sz w:val="20"/>
                            <w:szCs w:val="20"/>
                          </w:rPr>
                          <w:t xml:space="preserve">srpanj 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1024D9">
                          <w:rPr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9485AF7" w14:textId="77777777" w:rsidR="00427EA8" w:rsidRPr="00E3009C" w:rsidRDefault="00427EA8" w:rsidP="00427EA8">
      <w:pPr>
        <w:pStyle w:val="Tijeloteksta"/>
        <w:ind w:right="124"/>
      </w:pPr>
    </w:p>
    <w:p w14:paraId="07D686E2" w14:textId="77777777" w:rsidR="00427EA8" w:rsidRPr="00E3009C" w:rsidRDefault="00427EA8" w:rsidP="00427EA8">
      <w:pPr>
        <w:pStyle w:val="Tijeloteksta"/>
        <w:ind w:right="124"/>
      </w:pPr>
    </w:p>
    <w:p w14:paraId="4C0134B6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  <w:lang w:val="x-none"/>
        </w:rPr>
        <w:drawing>
          <wp:inline distT="0" distB="0" distL="0" distR="0" wp14:anchorId="1D38D14C" wp14:editId="27C204E9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01530" w14:textId="77777777" w:rsidR="00427EA8" w:rsidRPr="00E3009C" w:rsidRDefault="00427EA8" w:rsidP="00427EA8">
      <w:pPr>
        <w:pStyle w:val="Tijeloteksta"/>
        <w:ind w:right="124"/>
      </w:pPr>
    </w:p>
    <w:p w14:paraId="4C49C1EE" w14:textId="77777777" w:rsidR="00427EA8" w:rsidRPr="00E3009C" w:rsidRDefault="00427EA8" w:rsidP="00427EA8">
      <w:pPr>
        <w:pStyle w:val="Tijeloteksta"/>
        <w:ind w:right="124"/>
      </w:pPr>
    </w:p>
    <w:p w14:paraId="44A1AC17" w14:textId="77777777" w:rsidR="00427EA8" w:rsidRPr="00E3009C" w:rsidRDefault="00427EA8" w:rsidP="00427EA8">
      <w:pPr>
        <w:pStyle w:val="Tijeloteksta"/>
        <w:ind w:right="124"/>
      </w:pPr>
    </w:p>
    <w:p w14:paraId="0953C606" w14:textId="77777777" w:rsidR="00427EA8" w:rsidRPr="00E3009C" w:rsidRDefault="00427EA8" w:rsidP="00427EA8">
      <w:pPr>
        <w:pStyle w:val="Tijeloteksta"/>
        <w:ind w:right="124"/>
      </w:pPr>
    </w:p>
    <w:p w14:paraId="6DE09B95" w14:textId="77777777" w:rsidR="00427EA8" w:rsidRPr="00E3009C" w:rsidRDefault="00427EA8" w:rsidP="00427EA8">
      <w:pPr>
        <w:pStyle w:val="Tijeloteksta"/>
        <w:ind w:right="124"/>
      </w:pPr>
    </w:p>
    <w:p w14:paraId="5CBDA74D" w14:textId="77777777" w:rsidR="00427EA8" w:rsidRPr="00E3009C" w:rsidRDefault="00427EA8" w:rsidP="00427EA8">
      <w:pPr>
        <w:pStyle w:val="Tijeloteksta"/>
        <w:ind w:right="124"/>
      </w:pPr>
    </w:p>
    <w:p w14:paraId="72C81EB2" w14:textId="77777777" w:rsidR="00427EA8" w:rsidRPr="00E3009C" w:rsidRDefault="00427EA8" w:rsidP="00427EA8">
      <w:pPr>
        <w:pStyle w:val="Tijeloteksta"/>
        <w:ind w:right="124"/>
      </w:pPr>
    </w:p>
    <w:p w14:paraId="024E77D2" w14:textId="77777777" w:rsidR="00427EA8" w:rsidRPr="00E3009C" w:rsidRDefault="00427EA8" w:rsidP="00427EA8">
      <w:pPr>
        <w:pStyle w:val="Tijeloteksta"/>
        <w:ind w:right="124"/>
      </w:pPr>
    </w:p>
    <w:p w14:paraId="17576F29" w14:textId="77777777" w:rsidR="00427EA8" w:rsidRPr="00E3009C" w:rsidRDefault="00427EA8" w:rsidP="00427EA8">
      <w:pPr>
        <w:pStyle w:val="Tijeloteksta"/>
        <w:ind w:right="124"/>
      </w:pPr>
    </w:p>
    <w:p w14:paraId="10503065" w14:textId="77777777" w:rsidR="00427EA8" w:rsidRPr="00E3009C" w:rsidRDefault="00427EA8" w:rsidP="00427EA8">
      <w:pPr>
        <w:pStyle w:val="Tijeloteksta"/>
        <w:ind w:right="124"/>
      </w:pPr>
    </w:p>
    <w:p w14:paraId="6F5D5B85" w14:textId="77777777" w:rsidR="00427EA8" w:rsidRPr="00E3009C" w:rsidRDefault="00427EA8" w:rsidP="00427EA8">
      <w:pPr>
        <w:pStyle w:val="Tijeloteksta"/>
        <w:ind w:right="124"/>
      </w:pPr>
    </w:p>
    <w:p w14:paraId="6B8CEC6F" w14:textId="77777777" w:rsidR="00427EA8" w:rsidRPr="00E3009C" w:rsidRDefault="00427EA8" w:rsidP="00427EA8">
      <w:pPr>
        <w:pStyle w:val="Tijeloteksta"/>
        <w:ind w:right="124"/>
      </w:pPr>
    </w:p>
    <w:p w14:paraId="1857468D" w14:textId="77777777" w:rsidR="00427EA8" w:rsidRPr="00E3009C" w:rsidRDefault="00427EA8" w:rsidP="00427EA8">
      <w:pPr>
        <w:pStyle w:val="Tijeloteksta"/>
        <w:ind w:right="124"/>
      </w:pPr>
      <w:r w:rsidRPr="00E300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3303D" wp14:editId="019E8CF3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6DCB8" w14:textId="77777777" w:rsidR="00427EA8" w:rsidRDefault="00427EA8" w:rsidP="00427EA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04E4355" w14:textId="77777777" w:rsidR="00427EA8" w:rsidRPr="009478D5" w:rsidRDefault="00427EA8" w:rsidP="00427EA8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579C81A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BFE7E70" w14:textId="77777777" w:rsidR="00427EA8" w:rsidRPr="009478D5" w:rsidRDefault="00427EA8" w:rsidP="00427EA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3303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1606DCB8" w14:textId="77777777" w:rsidR="00427EA8" w:rsidRDefault="00427EA8" w:rsidP="00427EA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04E4355" w14:textId="77777777" w:rsidR="00427EA8" w:rsidRPr="009478D5" w:rsidRDefault="00427EA8" w:rsidP="00427EA8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579C81A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BFE7E70" w14:textId="77777777" w:rsidR="00427EA8" w:rsidRPr="009478D5" w:rsidRDefault="00427EA8" w:rsidP="00427EA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3A5C2C" w14:textId="77777777" w:rsidR="00427EA8" w:rsidRPr="00E3009C" w:rsidRDefault="00427EA8" w:rsidP="00427EA8">
      <w:pPr>
        <w:pStyle w:val="Tijeloteksta"/>
        <w:ind w:right="124"/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27EA8" w:rsidRPr="00427EA8" w14:paraId="26D3EB2A" w14:textId="77777777" w:rsidTr="00ED5DB8">
        <w:tc>
          <w:tcPr>
            <w:tcW w:w="4428" w:type="dxa"/>
          </w:tcPr>
          <w:p w14:paraId="270659E7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b/>
                <w:bCs/>
                <w:lang w:bidi="hr-HR"/>
              </w:rPr>
            </w:pPr>
            <w:r w:rsidRPr="00427EA8">
              <w:rPr>
                <w:b/>
                <w:bCs/>
                <w:lang w:bidi="hr-HR"/>
              </w:rPr>
              <w:lastRenderedPageBreak/>
              <w:t xml:space="preserve">                               </w:t>
            </w:r>
            <w:r w:rsidRPr="00427EA8">
              <w:rPr>
                <w:noProof/>
                <w:lang w:bidi="hr-HR"/>
              </w:rPr>
              <w:drawing>
                <wp:inline distT="0" distB="0" distL="0" distR="0" wp14:anchorId="006D3627" wp14:editId="78C31868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3A7BC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          REPUBLIKA HRVATSKA                                                        </w:t>
            </w:r>
          </w:p>
          <w:p w14:paraId="3C36A410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  <w:r w:rsidRPr="00427EA8">
              <w:rPr>
                <w:b/>
                <w:bCs/>
                <w:lang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27EA8" w:rsidRPr="00427EA8" w14:paraId="05235B7D" w14:textId="77777777" w:rsidTr="00ED5DB8">
              <w:trPr>
                <w:trHeight w:val="249"/>
              </w:trPr>
              <w:tc>
                <w:tcPr>
                  <w:tcW w:w="1101" w:type="dxa"/>
                </w:tcPr>
                <w:p w14:paraId="1740C3F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noProof/>
                      <w:lang w:val="x-none" w:bidi="hr-HR"/>
                    </w:rPr>
                    <w:drawing>
                      <wp:inline distT="0" distB="0" distL="0" distR="0" wp14:anchorId="6F8C4E5B" wp14:editId="74A6F91C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AABBA5F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b/>
                      <w:bCs/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OPĆINA VLADISLAVCI</w:t>
                  </w:r>
                </w:p>
                <w:p w14:paraId="191992D9" w14:textId="77777777" w:rsidR="00427EA8" w:rsidRPr="00427EA8" w:rsidRDefault="00427EA8" w:rsidP="00427EA8">
                  <w:pPr>
                    <w:widowControl w:val="0"/>
                    <w:autoSpaceDE w:val="0"/>
                    <w:autoSpaceDN w:val="0"/>
                    <w:ind w:right="124"/>
                    <w:jc w:val="both"/>
                    <w:rPr>
                      <w:lang w:bidi="hr-HR"/>
                    </w:rPr>
                  </w:pPr>
                  <w:r w:rsidRPr="00427EA8">
                    <w:rPr>
                      <w:b/>
                      <w:bCs/>
                      <w:lang w:bidi="hr-HR"/>
                    </w:rPr>
                    <w:t>OPĆINSKI NAČELNIK</w:t>
                  </w:r>
                </w:p>
              </w:tc>
            </w:tr>
          </w:tbl>
          <w:p w14:paraId="387976EB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rPr>
                <w:b/>
                <w:lang w:bidi="hr-HR"/>
              </w:rPr>
            </w:pPr>
          </w:p>
        </w:tc>
      </w:tr>
      <w:tr w:rsidR="00427EA8" w:rsidRPr="00427EA8" w14:paraId="0E45E62E" w14:textId="77777777" w:rsidTr="00ED5DB8">
        <w:tc>
          <w:tcPr>
            <w:tcW w:w="4428" w:type="dxa"/>
          </w:tcPr>
          <w:p w14:paraId="2AF18346" w14:textId="77777777" w:rsidR="00427EA8" w:rsidRPr="00427EA8" w:rsidRDefault="00427EA8" w:rsidP="00427EA8">
            <w:pPr>
              <w:widowControl w:val="0"/>
              <w:autoSpaceDE w:val="0"/>
              <w:autoSpaceDN w:val="0"/>
              <w:ind w:right="124"/>
              <w:jc w:val="both"/>
              <w:rPr>
                <w:lang w:bidi="hr-HR"/>
              </w:rPr>
            </w:pPr>
          </w:p>
        </w:tc>
      </w:tr>
    </w:tbl>
    <w:p w14:paraId="2A9C2CB5" w14:textId="4345F6D2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446BE5DC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</w:p>
    <w:p w14:paraId="7A5DF50C" w14:textId="316B5C9E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lang w:bidi="hr-HR"/>
        </w:rPr>
      </w:pPr>
      <w:bookmarkStart w:id="1" w:name="_Hlk204759979"/>
      <w:bookmarkStart w:id="2" w:name="_Hlk204759872"/>
      <w:bookmarkStart w:id="3" w:name="_Hlk203638216"/>
      <w:r w:rsidRPr="00427EA8">
        <w:rPr>
          <w:lang w:bidi="hr-HR"/>
        </w:rPr>
        <w:t xml:space="preserve">Temeljem članka 48. Zakona o lokalnoj i područnoj (regionalnoj) samoupravi (Narodne novine broj: 33/01, 60/01, 129/05, 109/07, 125/08, 36/09, 150/11, 144/12, 19/13, </w:t>
      </w:r>
      <w:bookmarkStart w:id="4" w:name="_Hlk125613183"/>
      <w:r w:rsidRPr="00427EA8">
        <w:rPr>
          <w:lang w:bidi="hr-HR"/>
        </w:rPr>
        <w:t>137/15, 123/17, 98/19 i 144/20</w:t>
      </w:r>
      <w:bookmarkEnd w:id="4"/>
      <w:r w:rsidRPr="00427EA8">
        <w:rPr>
          <w:lang w:bidi="hr-HR"/>
        </w:rPr>
        <w:t>) i  članka  36. Statuta Općine Vladislavci („Službeni glasnik“ Općine Vladislavci br. 3/13, 3/17, 2/18, 4/20,</w:t>
      </w:r>
      <w:r w:rsidR="00BB1135">
        <w:rPr>
          <w:lang w:bidi="hr-HR"/>
        </w:rPr>
        <w:t xml:space="preserve"> 5/20 – pročišćeni tekst,</w:t>
      </w:r>
      <w:r w:rsidR="00F153F4">
        <w:rPr>
          <w:lang w:bidi="hr-HR"/>
        </w:rPr>
        <w:t xml:space="preserve"> </w:t>
      </w:r>
      <w:r w:rsidRPr="00427EA8">
        <w:rPr>
          <w:lang w:bidi="hr-HR"/>
        </w:rPr>
        <w:t>8/20</w:t>
      </w:r>
      <w:r w:rsidR="00BB1135">
        <w:rPr>
          <w:lang w:bidi="hr-HR"/>
        </w:rPr>
        <w:t xml:space="preserve">, </w:t>
      </w:r>
      <w:r w:rsidRPr="00427EA8">
        <w:rPr>
          <w:lang w:bidi="hr-HR"/>
        </w:rPr>
        <w:t>2/21</w:t>
      </w:r>
      <w:r w:rsidR="00BB1135">
        <w:rPr>
          <w:lang w:bidi="hr-HR"/>
        </w:rPr>
        <w:t xml:space="preserve"> i 3/21 – pročišćeni tekst</w:t>
      </w:r>
      <w:r w:rsidRPr="00427EA8">
        <w:rPr>
          <w:lang w:bidi="hr-HR"/>
        </w:rPr>
        <w:t xml:space="preserve">)  Općinski načelnik Općine </w:t>
      </w:r>
      <w:proofErr w:type="spellStart"/>
      <w:r w:rsidRPr="00427EA8">
        <w:rPr>
          <w:lang w:bidi="hr-HR"/>
        </w:rPr>
        <w:t>Vladislavci</w:t>
      </w:r>
      <w:proofErr w:type="spellEnd"/>
      <w:r w:rsidRPr="00427EA8">
        <w:rPr>
          <w:lang w:bidi="hr-HR"/>
        </w:rPr>
        <w:t xml:space="preserve"> dana </w:t>
      </w:r>
      <w:r w:rsidR="001024D9">
        <w:rPr>
          <w:lang w:bidi="hr-HR"/>
        </w:rPr>
        <w:t>02</w:t>
      </w:r>
      <w:r w:rsidR="00383509">
        <w:rPr>
          <w:lang w:bidi="hr-HR"/>
        </w:rPr>
        <w:t>. srpnja</w:t>
      </w:r>
      <w:r w:rsidR="00DC60BC">
        <w:rPr>
          <w:lang w:bidi="hr-HR"/>
        </w:rPr>
        <w:t xml:space="preserve"> </w:t>
      </w:r>
      <w:r w:rsidR="0024672C"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1024D9">
        <w:rPr>
          <w:lang w:bidi="hr-HR"/>
        </w:rPr>
        <w:t>6</w:t>
      </w:r>
      <w:r w:rsidRPr="00413C8D">
        <w:rPr>
          <w:lang w:bidi="hr-HR"/>
        </w:rPr>
        <w:t xml:space="preserve">. </w:t>
      </w:r>
      <w:r w:rsidRPr="00427EA8">
        <w:rPr>
          <w:lang w:bidi="hr-HR"/>
        </w:rPr>
        <w:t>godine, donosi</w:t>
      </w:r>
    </w:p>
    <w:p w14:paraId="018EBC2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BD5FD10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both"/>
        <w:rPr>
          <w:b/>
          <w:lang w:bidi="hr-HR"/>
        </w:rPr>
      </w:pPr>
    </w:p>
    <w:p w14:paraId="3B5A2C2D" w14:textId="77777777" w:rsidR="00427EA8" w:rsidRPr="00427EA8" w:rsidRDefault="00427EA8" w:rsidP="00427EA8">
      <w:pPr>
        <w:widowControl w:val="0"/>
        <w:autoSpaceDE w:val="0"/>
        <w:autoSpaceDN w:val="0"/>
        <w:ind w:right="124"/>
        <w:jc w:val="center"/>
        <w:rPr>
          <w:b/>
          <w:lang w:bidi="hr-HR"/>
        </w:rPr>
      </w:pPr>
      <w:r w:rsidRPr="00427EA8">
        <w:rPr>
          <w:b/>
          <w:lang w:bidi="hr-HR"/>
        </w:rPr>
        <w:t>ZAKLJUČAK</w:t>
      </w:r>
    </w:p>
    <w:p w14:paraId="0D5D85B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2E7ABE9" w14:textId="688E837F" w:rsidR="003C3A12" w:rsidRPr="003C3A12" w:rsidRDefault="00427EA8" w:rsidP="003C3A12">
      <w:pPr>
        <w:pStyle w:val="Odlomakpopisa"/>
        <w:numPr>
          <w:ilvl w:val="0"/>
          <w:numId w:val="53"/>
        </w:numPr>
        <w:rPr>
          <w:lang w:bidi="hr-HR"/>
        </w:rPr>
      </w:pPr>
      <w:r w:rsidRPr="00427EA8">
        <w:rPr>
          <w:lang w:bidi="hr-HR"/>
        </w:rPr>
        <w:t xml:space="preserve">Utvrđuje se prijedlog Odluke </w:t>
      </w:r>
      <w:r w:rsidR="00A80795" w:rsidRPr="00A80795">
        <w:rPr>
          <w:lang w:bidi="hr-HR"/>
        </w:rPr>
        <w:t xml:space="preserve">o </w:t>
      </w:r>
      <w:r w:rsidR="003C3A12" w:rsidRPr="003C3A12">
        <w:rPr>
          <w:lang w:bidi="hr-HR"/>
        </w:rPr>
        <w:t xml:space="preserve"> darovanju </w:t>
      </w:r>
      <w:r w:rsidR="00DE26A5">
        <w:rPr>
          <w:lang w:bidi="hr-HR"/>
        </w:rPr>
        <w:t xml:space="preserve">nekretnina </w:t>
      </w:r>
      <w:r w:rsidR="003C3A12" w:rsidRPr="003C3A12">
        <w:rPr>
          <w:lang w:bidi="hr-HR"/>
        </w:rPr>
        <w:t>Republici Hrvatskoj</w:t>
      </w:r>
      <w:r w:rsidR="001024D9">
        <w:rPr>
          <w:lang w:bidi="hr-HR"/>
        </w:rPr>
        <w:t xml:space="preserve"> u </w:t>
      </w:r>
      <w:r w:rsidR="003C3A12" w:rsidRPr="003C3A12">
        <w:rPr>
          <w:lang w:bidi="hr-HR"/>
        </w:rPr>
        <w:t>k.</w:t>
      </w:r>
      <w:r w:rsidR="00311C09">
        <w:rPr>
          <w:lang w:bidi="hr-HR"/>
        </w:rPr>
        <w:t xml:space="preserve"> </w:t>
      </w:r>
      <w:r w:rsidR="003C3A12" w:rsidRPr="003C3A12">
        <w:rPr>
          <w:lang w:bidi="hr-HR"/>
        </w:rPr>
        <w:t>o. Vladislavci</w:t>
      </w:r>
      <w:r w:rsidR="003C3A12">
        <w:rPr>
          <w:lang w:bidi="hr-HR"/>
        </w:rPr>
        <w:t>.</w:t>
      </w:r>
    </w:p>
    <w:p w14:paraId="4F173BAB" w14:textId="1D9C2806" w:rsidR="00427EA8" w:rsidRPr="00427EA8" w:rsidRDefault="00427EA8" w:rsidP="001024D9">
      <w:pPr>
        <w:widowControl w:val="0"/>
        <w:autoSpaceDE w:val="0"/>
        <w:autoSpaceDN w:val="0"/>
        <w:ind w:right="124"/>
        <w:rPr>
          <w:b/>
          <w:lang w:bidi="hr-HR"/>
        </w:rPr>
      </w:pPr>
    </w:p>
    <w:p w14:paraId="4958F480" w14:textId="1AD2942E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Prijedlog Odluke  iz točke </w:t>
      </w:r>
      <w:r w:rsidR="00357F4D">
        <w:rPr>
          <w:lang w:bidi="hr-HR"/>
        </w:rPr>
        <w:t>1</w:t>
      </w:r>
      <w:r w:rsidRPr="00427EA8">
        <w:rPr>
          <w:lang w:bidi="hr-HR"/>
        </w:rPr>
        <w:t xml:space="preserve">. ovog Zaključka upućuje se Općinskom vijeću Općine Vladislavci na razmatranje i usvajanje. </w:t>
      </w:r>
    </w:p>
    <w:p w14:paraId="74A8A31F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419437B5" w14:textId="7A50F020" w:rsidR="00427EA8" w:rsidRPr="00427EA8" w:rsidRDefault="00427EA8" w:rsidP="003C3A12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jc w:val="both"/>
        <w:rPr>
          <w:lang w:bidi="hr-HR"/>
        </w:rPr>
      </w:pPr>
      <w:r w:rsidRPr="00427EA8">
        <w:rPr>
          <w:lang w:bidi="hr-HR"/>
        </w:rPr>
        <w:t xml:space="preserve">Predlažem Općinskom vijeću Općine Vladislavci usvajanje Odluke  iz točke </w:t>
      </w:r>
      <w:r w:rsidR="00A80795">
        <w:rPr>
          <w:lang w:bidi="hr-HR"/>
        </w:rPr>
        <w:t>1</w:t>
      </w:r>
      <w:r w:rsidRPr="00427EA8">
        <w:rPr>
          <w:lang w:bidi="hr-HR"/>
        </w:rPr>
        <w:t xml:space="preserve">. ovog Zaključka. </w:t>
      </w:r>
    </w:p>
    <w:p w14:paraId="6E29E83A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05F9056" w14:textId="37C27A20" w:rsidR="00427EA8" w:rsidRPr="00427EA8" w:rsidRDefault="00427EA8" w:rsidP="00A80795">
      <w:pPr>
        <w:pStyle w:val="Odlomakpopisa"/>
        <w:widowControl w:val="0"/>
        <w:numPr>
          <w:ilvl w:val="0"/>
          <w:numId w:val="53"/>
        </w:numPr>
        <w:autoSpaceDE w:val="0"/>
        <w:autoSpaceDN w:val="0"/>
        <w:ind w:right="124"/>
        <w:rPr>
          <w:lang w:bidi="hr-HR"/>
        </w:rPr>
      </w:pPr>
      <w:r w:rsidRPr="00427EA8">
        <w:rPr>
          <w:lang w:bidi="hr-HR"/>
        </w:rPr>
        <w:t xml:space="preserve">Ovaj Zaključak stupa na snagu danom donošenja. </w:t>
      </w:r>
    </w:p>
    <w:p w14:paraId="5D30F0FB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3999C0CC" w14:textId="77777777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p w14:paraId="5A86365D" w14:textId="77777777" w:rsidR="00427EA8" w:rsidRPr="003531CA" w:rsidRDefault="00427EA8" w:rsidP="00427EA8">
      <w:pPr>
        <w:widowControl w:val="0"/>
        <w:autoSpaceDE w:val="0"/>
        <w:autoSpaceDN w:val="0"/>
        <w:ind w:right="124"/>
        <w:rPr>
          <w:color w:val="FF0000"/>
          <w:lang w:bidi="hr-HR"/>
        </w:rPr>
      </w:pPr>
    </w:p>
    <w:p w14:paraId="69E068F8" w14:textId="17679B40" w:rsidR="00427EA8" w:rsidRPr="00413C8D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  <w:bookmarkStart w:id="5" w:name="_Hlk81818284"/>
      <w:bookmarkStart w:id="6" w:name="_Hlk125616047"/>
      <w:r w:rsidRPr="00413C8D">
        <w:rPr>
          <w:lang w:bidi="hr-HR"/>
        </w:rPr>
        <w:t xml:space="preserve">KLASA: </w:t>
      </w:r>
      <w:r w:rsidR="003C3A12">
        <w:rPr>
          <w:lang w:bidi="hr-HR"/>
        </w:rPr>
        <w:t>402-06/25-01/08</w:t>
      </w:r>
    </w:p>
    <w:p w14:paraId="2410D67C" w14:textId="4CECE905" w:rsidR="00383509" w:rsidRDefault="00427EA8" w:rsidP="00383509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2158-41-02-2</w:t>
      </w:r>
      <w:r w:rsidR="001024D9">
        <w:rPr>
          <w:lang w:val="en-US" w:bidi="hr-HR"/>
        </w:rPr>
        <w:t>6</w:t>
      </w:r>
      <w:r w:rsidRPr="00D320F3">
        <w:rPr>
          <w:lang w:val="en-US" w:bidi="hr-HR"/>
        </w:rPr>
        <w:t>-</w:t>
      </w:r>
      <w:bookmarkEnd w:id="5"/>
      <w:r w:rsidR="001024D9">
        <w:rPr>
          <w:lang w:val="en-US" w:bidi="hr-HR"/>
        </w:rPr>
        <w:t>2</w:t>
      </w:r>
      <w:r w:rsidR="003C3A12">
        <w:rPr>
          <w:lang w:val="en-US" w:bidi="hr-HR"/>
        </w:rPr>
        <w:t>8</w:t>
      </w:r>
    </w:p>
    <w:p w14:paraId="54DA7B88" w14:textId="7EADD04A" w:rsidR="00427EA8" w:rsidRPr="00413C8D" w:rsidRDefault="00383509" w:rsidP="00383509">
      <w:pPr>
        <w:widowControl w:val="0"/>
        <w:autoSpaceDE w:val="0"/>
        <w:autoSpaceDN w:val="0"/>
        <w:ind w:right="124"/>
        <w:rPr>
          <w:lang w:bidi="hr-HR"/>
        </w:rPr>
      </w:pPr>
      <w:proofErr w:type="spellStart"/>
      <w:r>
        <w:rPr>
          <w:lang w:bidi="hr-HR"/>
        </w:rPr>
        <w:t>Vladislavci</w:t>
      </w:r>
      <w:proofErr w:type="spellEnd"/>
      <w:r>
        <w:rPr>
          <w:lang w:bidi="hr-HR"/>
        </w:rPr>
        <w:t xml:space="preserve">, </w:t>
      </w:r>
      <w:r w:rsidR="001024D9">
        <w:rPr>
          <w:lang w:bidi="hr-HR"/>
        </w:rPr>
        <w:t>2</w:t>
      </w:r>
      <w:r>
        <w:rPr>
          <w:lang w:bidi="hr-HR"/>
        </w:rPr>
        <w:t xml:space="preserve">. srpnja </w:t>
      </w:r>
      <w:r w:rsidR="00427EA8" w:rsidRPr="00413C8D">
        <w:rPr>
          <w:lang w:bidi="hr-HR"/>
        </w:rPr>
        <w:t>202</w:t>
      </w:r>
      <w:r w:rsidR="001024D9">
        <w:rPr>
          <w:lang w:bidi="hr-HR"/>
        </w:rPr>
        <w:t>6</w:t>
      </w:r>
      <w:r w:rsidR="00427EA8" w:rsidRPr="00413C8D">
        <w:rPr>
          <w:lang w:bidi="hr-HR"/>
        </w:rPr>
        <w:t xml:space="preserve">. </w:t>
      </w:r>
    </w:p>
    <w:bookmarkEnd w:id="1"/>
    <w:bookmarkEnd w:id="6"/>
    <w:p w14:paraId="5CC1E560" w14:textId="1E61A09F" w:rsidR="00427EA8" w:rsidRPr="00427EA8" w:rsidRDefault="00427EA8" w:rsidP="00427EA8">
      <w:pPr>
        <w:widowControl w:val="0"/>
        <w:autoSpaceDE w:val="0"/>
        <w:autoSpaceDN w:val="0"/>
        <w:ind w:right="124"/>
        <w:rPr>
          <w:lang w:bidi="hr-HR"/>
        </w:rPr>
      </w:pPr>
    </w:p>
    <w:bookmarkEnd w:id="2"/>
    <w:p w14:paraId="15896CF8" w14:textId="4F670719" w:rsidR="00427EA8" w:rsidRPr="002D3700" w:rsidRDefault="002D3700" w:rsidP="00427EA8">
      <w:pPr>
        <w:widowControl w:val="0"/>
        <w:autoSpaceDE w:val="0"/>
        <w:autoSpaceDN w:val="0"/>
        <w:ind w:right="124" w:firstLine="4536"/>
        <w:jc w:val="center"/>
        <w:rPr>
          <w:bCs/>
          <w:lang w:bidi="hr-HR"/>
        </w:rPr>
      </w:pPr>
      <w:r w:rsidRPr="002D3700">
        <w:rPr>
          <w:bCs/>
          <w:lang w:bidi="hr-HR"/>
        </w:rPr>
        <w:t>OPĆINSKI NAČELNIK</w:t>
      </w:r>
    </w:p>
    <w:p w14:paraId="54261872" w14:textId="74B08CC9" w:rsidR="00427EA8" w:rsidRPr="00427EA8" w:rsidRDefault="00427EA8" w:rsidP="00427EA8">
      <w:pPr>
        <w:widowControl w:val="0"/>
        <w:autoSpaceDE w:val="0"/>
        <w:autoSpaceDN w:val="0"/>
        <w:ind w:right="124" w:firstLine="4536"/>
        <w:jc w:val="center"/>
        <w:rPr>
          <w:lang w:bidi="hr-HR"/>
        </w:rPr>
      </w:pPr>
      <w:r w:rsidRPr="00427EA8">
        <w:rPr>
          <w:lang w:bidi="hr-HR"/>
        </w:rPr>
        <w:t>Marjan Tomas</w:t>
      </w:r>
    </w:p>
    <w:bookmarkEnd w:id="3"/>
    <w:p w14:paraId="5484A9A6" w14:textId="2CE7CF6A" w:rsidR="00427EA8" w:rsidRDefault="00427EA8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F36C558" w14:textId="44CEFBE5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3573F1CB" w14:textId="0E7E6374" w:rsidR="00314B10" w:rsidRDefault="00314B10" w:rsidP="00427EA8">
      <w:pPr>
        <w:widowControl w:val="0"/>
        <w:autoSpaceDE w:val="0"/>
        <w:autoSpaceDN w:val="0"/>
        <w:ind w:right="124"/>
        <w:rPr>
          <w:noProof/>
          <w:lang w:bidi="hr-HR"/>
        </w:rPr>
      </w:pPr>
    </w:p>
    <w:p w14:paraId="26C871F5" w14:textId="6F65687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433A1DD5" w14:textId="2046295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37861ED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1C51AA99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40A7FD6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21D6D676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49EE3CAA" w14:textId="5CE82034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539A30C1" w14:textId="10E5E698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5D4D44A3" w14:textId="77777777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784F09F6" w14:textId="54B4DDCB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B3E2007" w14:textId="77C35ABE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95F512E" w14:textId="11F7D7C9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08BA4B19" w14:textId="1B0A7EC9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6DDFBB72" w14:textId="6DCE6A0F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3B26FB8D" w14:textId="7D02DBAD" w:rsidR="00B64755" w:rsidRPr="00B64755" w:rsidRDefault="00B64755" w:rsidP="00B64755">
      <w:pPr>
        <w:widowControl w:val="0"/>
        <w:autoSpaceDE w:val="0"/>
        <w:autoSpaceDN w:val="0"/>
        <w:spacing w:before="4"/>
        <w:rPr>
          <w:sz w:val="17"/>
          <w:lang w:eastAsia="en-US"/>
        </w:rPr>
      </w:pPr>
    </w:p>
    <w:p w14:paraId="7BF88EB4" w14:textId="77777777" w:rsidR="001024D9" w:rsidRDefault="001024D9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5AC5008F" w14:textId="77777777" w:rsidR="00DE26A5" w:rsidRDefault="00DE26A5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</w:p>
    <w:p w14:paraId="1D66A52B" w14:textId="2D1A0881" w:rsidR="00084D22" w:rsidRPr="00413C8D" w:rsidRDefault="00B64755" w:rsidP="00427EA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O</w:t>
      </w:r>
      <w:r w:rsidR="00427EA8" w:rsidRPr="00413C8D">
        <w:rPr>
          <w:rFonts w:cs="Calibri"/>
          <w:b/>
          <w:bCs/>
        </w:rPr>
        <w:t>BRAZLOŽENJE</w:t>
      </w:r>
    </w:p>
    <w:p w14:paraId="4056157B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3D2E78B" w14:textId="57DA00D0" w:rsidR="00084D22" w:rsidRPr="00413C8D" w:rsidRDefault="00413C8D" w:rsidP="00413C8D">
      <w:pPr>
        <w:pStyle w:val="Odlomakpopisa"/>
        <w:widowControl w:val="0"/>
        <w:numPr>
          <w:ilvl w:val="0"/>
          <w:numId w:val="38"/>
        </w:numPr>
        <w:autoSpaceDE w:val="0"/>
        <w:autoSpaceDN w:val="0"/>
        <w:adjustRightInd w:val="0"/>
        <w:spacing w:line="239" w:lineRule="auto"/>
        <w:ind w:left="284" w:hanging="284"/>
        <w:jc w:val="both"/>
        <w:rPr>
          <w:rFonts w:cs="Calibri"/>
          <w:b/>
          <w:bCs/>
        </w:rPr>
      </w:pPr>
      <w:r w:rsidRPr="00413C8D">
        <w:rPr>
          <w:rFonts w:cs="Calibri"/>
          <w:b/>
          <w:bCs/>
        </w:rPr>
        <w:t>PRAVNI TEMELJ ZA DONOŠENJE ODLUKE</w:t>
      </w:r>
    </w:p>
    <w:p w14:paraId="65BE7D4E" w14:textId="7B2B6405" w:rsidR="00413C8D" w:rsidRDefault="00413C8D" w:rsidP="00413C8D">
      <w:pPr>
        <w:pStyle w:val="Odlomakpopisa"/>
        <w:widowControl w:val="0"/>
        <w:autoSpaceDE w:val="0"/>
        <w:autoSpaceDN w:val="0"/>
        <w:adjustRightInd w:val="0"/>
        <w:spacing w:line="239" w:lineRule="auto"/>
        <w:ind w:left="1080"/>
        <w:jc w:val="both"/>
        <w:rPr>
          <w:rFonts w:cs="Calibri"/>
        </w:rPr>
      </w:pPr>
    </w:p>
    <w:p w14:paraId="55AD755B" w14:textId="7E21FCB8" w:rsidR="003C3A12" w:rsidRDefault="00413C8D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Pravni temelj za donošenje ov</w:t>
      </w:r>
      <w:r w:rsidR="007D78C0">
        <w:rPr>
          <w:rFonts w:cs="Calibri"/>
        </w:rPr>
        <w:t>e</w:t>
      </w:r>
      <w:r>
        <w:rPr>
          <w:rFonts w:cs="Calibri"/>
        </w:rPr>
        <w:t xml:space="preserve"> Odluke sadržan je u članku </w:t>
      </w:r>
      <w:r w:rsidR="003C3A12">
        <w:rPr>
          <w:rFonts w:cs="Calibri"/>
        </w:rPr>
        <w:t xml:space="preserve">391.  Zakona o vlasništvu i drugim stvarnim pravima („Narodne novine“ br. </w:t>
      </w:r>
      <w:r w:rsidR="00355BB2" w:rsidRPr="00355BB2">
        <w:rPr>
          <w:rFonts w:cs="Calibri"/>
        </w:rPr>
        <w:t>91/96, 68/98, 137/99, 22/00, 73/00, 114/01, 79/06, 141/06, 146/08 i 38/09</w:t>
      </w:r>
      <w:r w:rsidR="003C3A12">
        <w:rPr>
          <w:rFonts w:cs="Calibri"/>
        </w:rPr>
        <w:t xml:space="preserve">) </w:t>
      </w:r>
      <w:r w:rsidR="00355BB2">
        <w:rPr>
          <w:rFonts w:cs="Calibri"/>
        </w:rPr>
        <w:t>.</w:t>
      </w:r>
    </w:p>
    <w:p w14:paraId="1F030A55" w14:textId="0FD51CB7" w:rsidR="003C3A12" w:rsidRDefault="003C3A12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Člankom 391.stavkom 1. Zakona</w:t>
      </w:r>
      <w:r w:rsidR="00355BB2" w:rsidRPr="00355BB2">
        <w:t xml:space="preserve"> </w:t>
      </w:r>
      <w:r w:rsidR="00355BB2" w:rsidRPr="00355BB2">
        <w:rPr>
          <w:rFonts w:cs="Calibri"/>
        </w:rPr>
        <w:t>o vlasništvu i drugim stvarnim pravima</w:t>
      </w:r>
      <w:r>
        <w:rPr>
          <w:rFonts w:cs="Calibri"/>
        </w:rPr>
        <w:t xml:space="preserve"> propisano je da n</w:t>
      </w:r>
      <w:r w:rsidRPr="003C3A12">
        <w:rPr>
          <w:rFonts w:cs="Calibri"/>
        </w:rPr>
        <w:t>ekretninu u vlasništvu jedinica lokalne samouprave i jedinica područne (regionalne) samouprave tijela nadležna za njihovo raspolaganje mogu otuđiti ili njome na drugi način raspolagati samo na osnovi javnog natječaja i uz naknadu utvrđenu po tržišnoj cijeni, ako zakonom nije drukčije određen</w:t>
      </w:r>
      <w:r>
        <w:rPr>
          <w:rFonts w:cs="Calibri"/>
        </w:rPr>
        <w:t xml:space="preserve">o, </w:t>
      </w:r>
    </w:p>
    <w:p w14:paraId="76F1FA09" w14:textId="63C47098" w:rsidR="003C3A12" w:rsidRDefault="003C3A12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>Člankom 391. stavkom 2</w:t>
      </w:r>
      <w:r w:rsidR="00355BB2">
        <w:rPr>
          <w:rFonts w:cs="Calibri"/>
        </w:rPr>
        <w:t xml:space="preserve">. </w:t>
      </w:r>
      <w:r>
        <w:rPr>
          <w:rFonts w:cs="Calibri"/>
        </w:rPr>
        <w:t>Zakona</w:t>
      </w:r>
      <w:r w:rsidR="00355BB2" w:rsidRPr="00355BB2">
        <w:t xml:space="preserve"> </w:t>
      </w:r>
      <w:r w:rsidR="00355BB2">
        <w:t xml:space="preserve"> </w:t>
      </w:r>
      <w:r w:rsidR="00355BB2" w:rsidRPr="00355BB2">
        <w:rPr>
          <w:rFonts w:cs="Calibri"/>
        </w:rPr>
        <w:t>o vlasništvu i drugim stvarnim pravima</w:t>
      </w:r>
      <w:r>
        <w:rPr>
          <w:rFonts w:cs="Calibri"/>
        </w:rPr>
        <w:t xml:space="preserve"> propisano je da se odredbe stavka 1. tog članka ne odnose na slučajeve kad pravo vlasništva na nekretninama u vlasništvu jedinica lokalne i područne (regionalne) samouprave, stječu Republika Hrvatska i jedinice lokalne i područne (regionalne) samouprave, te pravne osobe u vlasništvu ii pretežitom vlasništvu Republike Hrvatske, odnosno pravne osobe u vlasništvu ili pretežitom vlasni</w:t>
      </w:r>
      <w:r w:rsidR="006752C6">
        <w:rPr>
          <w:rFonts w:cs="Calibri"/>
        </w:rPr>
        <w:t>š</w:t>
      </w:r>
      <w:r>
        <w:rPr>
          <w:rFonts w:cs="Calibri"/>
        </w:rPr>
        <w:t>tvu jedinica lokalne i područne (regionalne) samoup</w:t>
      </w:r>
      <w:r w:rsidR="006752C6">
        <w:rPr>
          <w:rFonts w:cs="Calibri"/>
        </w:rPr>
        <w:t>r</w:t>
      </w:r>
      <w:r>
        <w:rPr>
          <w:rFonts w:cs="Calibri"/>
        </w:rPr>
        <w:t>ave, ako je to u interesu i cilju općeg gospodarskog i socijalnog napretka njezinih građana</w:t>
      </w:r>
      <w:r w:rsidR="006752C6">
        <w:rPr>
          <w:rFonts w:cs="Calibri"/>
        </w:rPr>
        <w:t>.</w:t>
      </w:r>
    </w:p>
    <w:p w14:paraId="54E3C4B9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58362DB6" w14:textId="77777777" w:rsidR="006752C6" w:rsidRDefault="006752C6" w:rsidP="006752C6">
      <w:pPr>
        <w:pStyle w:val="Odlomakpopisa"/>
        <w:numPr>
          <w:ilvl w:val="0"/>
          <w:numId w:val="38"/>
        </w:numPr>
        <w:ind w:left="284" w:hanging="284"/>
        <w:rPr>
          <w:rFonts w:eastAsia="Calibri"/>
          <w:b/>
          <w:bCs/>
          <w:lang w:eastAsia="en-US"/>
        </w:rPr>
      </w:pPr>
      <w:r w:rsidRPr="00413C8D">
        <w:rPr>
          <w:rFonts w:eastAsia="Calibri"/>
          <w:b/>
          <w:bCs/>
          <w:lang w:eastAsia="en-US"/>
        </w:rPr>
        <w:t xml:space="preserve">OSNOVNA PITANJA KOJA SE RJEŠAVAJU OVOM ODLUKOM </w:t>
      </w:r>
    </w:p>
    <w:p w14:paraId="7CE77B0D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65CADF64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0A37FCC0" w14:textId="704359F5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 xml:space="preserve">Općina Vladislavci prijavila se na javni poziv Ministarstva prostornoga uređenja, graditeljstva i državne imovine </w:t>
      </w:r>
      <w:r w:rsidRPr="006752C6">
        <w:rPr>
          <w:rFonts w:cs="Calibri"/>
        </w:rPr>
        <w:t>u vezi provedbe međuresorne suradnje radi izgradnje obiteljskih kuća na području Općine kao projekta od zajedničkog interesa za stambeno zbrinjavanje mladih osoba i mladih obitelji na području Općine.</w:t>
      </w:r>
    </w:p>
    <w:p w14:paraId="1FB67818" w14:textId="05301313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  <w:r>
        <w:rPr>
          <w:rFonts w:cs="Calibri"/>
        </w:rPr>
        <w:t xml:space="preserve">Odlukom Ministarstva </w:t>
      </w:r>
      <w:r w:rsidRPr="006752C6">
        <w:rPr>
          <w:rFonts w:eastAsia="Calibri"/>
          <w:bCs/>
          <w:lang w:eastAsia="en-US"/>
        </w:rPr>
        <w:t>KLASA: 371-01/24-01/1264, URBROJ: 531-13-2-25-30 od 26.03.2025. godine</w:t>
      </w:r>
      <w:r>
        <w:rPr>
          <w:rFonts w:eastAsia="Calibri"/>
          <w:bCs/>
          <w:lang w:eastAsia="en-US"/>
        </w:rPr>
        <w:t xml:space="preserve"> Općina Vladislavci odabrana je za provedbu programa, te je dana 25.04.2025. godine sa Ministarstvom </w:t>
      </w:r>
      <w:r w:rsidRPr="006752C6">
        <w:rPr>
          <w:rFonts w:eastAsia="Calibri"/>
          <w:bCs/>
          <w:lang w:eastAsia="en-US"/>
        </w:rPr>
        <w:t>prostornoga uređenja, graditeljstva i državne imovine</w:t>
      </w:r>
      <w:r>
        <w:rPr>
          <w:rFonts w:eastAsia="Calibri"/>
          <w:bCs/>
          <w:lang w:eastAsia="en-US"/>
        </w:rPr>
        <w:t xml:space="preserve"> zaključen Sporazum o međusobnim pravima i obvezama u provedbi programa međuresorne suradnje kojim se Sporazumom Općina obvezala d</w:t>
      </w:r>
      <w:r w:rsidRPr="006752C6">
        <w:rPr>
          <w:rFonts w:eastAsia="Calibri"/>
          <w:bCs/>
          <w:lang w:eastAsia="en-US"/>
        </w:rPr>
        <w:t>arovati</w:t>
      </w:r>
      <w:r>
        <w:rPr>
          <w:rFonts w:eastAsia="Calibri"/>
          <w:bCs/>
          <w:lang w:eastAsia="en-US"/>
        </w:rPr>
        <w:t xml:space="preserve"> Ministarstvu</w:t>
      </w:r>
      <w:r w:rsidRPr="006752C6">
        <w:rPr>
          <w:rFonts w:eastAsia="Calibri"/>
          <w:bCs/>
          <w:lang w:eastAsia="en-US"/>
        </w:rPr>
        <w:t xml:space="preserve"> adekvatne čestice zemljišta kao neizgrađeno građevinsko zemljište pogodno za izgradnju obiteljskih kuća s osiguranom kompletnom komunalnom infrastrukturom dostatnom za spajanje na komunalne priključke novoizgrađenog objekta i to: zemljište pod sadašnjim brojem katastarske čestice  819/1, površine 30053 m²</w:t>
      </w:r>
      <w:r>
        <w:rPr>
          <w:rFonts w:eastAsia="Calibri"/>
          <w:bCs/>
          <w:lang w:eastAsia="en-US"/>
        </w:rPr>
        <w:t xml:space="preserve"> (odnosno dio navedene čestice u površini koja će biti utvrđena parcelacijskim elaboratom) i </w:t>
      </w:r>
      <w:r w:rsidRPr="006752C6">
        <w:rPr>
          <w:rFonts w:eastAsia="Calibri"/>
          <w:bCs/>
          <w:lang w:eastAsia="en-US"/>
        </w:rPr>
        <w:t>katastarske čestice 819/3, površine 10446 m²,  k.o. 320757, Vladislavci, upisane u zemljišnoj knjizi Općinskog suda u Osijeku, Zemljišnoknjižni odjel Osijek.</w:t>
      </w:r>
      <w:r>
        <w:rPr>
          <w:rFonts w:eastAsia="Calibri"/>
          <w:bCs/>
          <w:lang w:eastAsia="en-US"/>
        </w:rPr>
        <w:t xml:space="preserve"> Sporazumom je predviđeno da će se na  darovanom zemljištu </w:t>
      </w:r>
      <w:r w:rsidRPr="006752C6">
        <w:rPr>
          <w:rFonts w:eastAsia="Calibri"/>
          <w:bCs/>
          <w:lang w:eastAsia="en-US"/>
        </w:rPr>
        <w:t>graditi 23 obiteljske kuće i to: osamnaest (18) obiteljskih kuća površine 85m² i pet (5) obiteljskih kuća  površine 75m².</w:t>
      </w:r>
    </w:p>
    <w:p w14:paraId="7B9BB529" w14:textId="77777777" w:rsidR="006752C6" w:rsidRDefault="006752C6" w:rsidP="007D78C0">
      <w:pPr>
        <w:pStyle w:val="Odlomakpopisa"/>
        <w:widowControl w:val="0"/>
        <w:autoSpaceDE w:val="0"/>
        <w:autoSpaceDN w:val="0"/>
        <w:adjustRightInd w:val="0"/>
        <w:spacing w:line="239" w:lineRule="auto"/>
        <w:ind w:left="284"/>
        <w:jc w:val="both"/>
        <w:rPr>
          <w:rFonts w:cs="Calibri"/>
        </w:rPr>
      </w:pPr>
    </w:p>
    <w:p w14:paraId="58F4C100" w14:textId="3454A19E" w:rsidR="00315A26" w:rsidRDefault="002439C2" w:rsidP="00383509">
      <w:pPr>
        <w:shd w:val="clear" w:color="auto" w:fill="FFFFFF"/>
        <w:spacing w:after="63"/>
        <w:ind w:firstLine="708"/>
        <w:jc w:val="both"/>
        <w:rPr>
          <w:rFonts w:eastAsia="Calibri"/>
          <w:lang w:eastAsia="en-US"/>
        </w:rPr>
      </w:pPr>
      <w:r>
        <w:rPr>
          <w:bCs/>
          <w:noProof/>
        </w:rPr>
        <w:t xml:space="preserve">Ovom se Odlukom </w:t>
      </w:r>
      <w:r w:rsidR="006752C6">
        <w:rPr>
          <w:bCs/>
          <w:noProof/>
        </w:rPr>
        <w:t>daruje se Repbulici Hrvatskoj zemljište potrebno za izg</w:t>
      </w:r>
      <w:r w:rsidR="001024D9">
        <w:rPr>
          <w:bCs/>
          <w:noProof/>
        </w:rPr>
        <w:t>ra</w:t>
      </w:r>
      <w:r w:rsidR="006752C6">
        <w:rPr>
          <w:bCs/>
          <w:noProof/>
        </w:rPr>
        <w:t>dnju 23 obiteljske kuće za potrebe mladih obitelji.</w:t>
      </w:r>
    </w:p>
    <w:p w14:paraId="6273F5DA" w14:textId="15AB8C8E" w:rsidR="007A10F4" w:rsidRDefault="007A10F4" w:rsidP="007A10F4">
      <w:pPr>
        <w:ind w:left="344"/>
        <w:rPr>
          <w:rFonts w:eastAsia="Calibri"/>
          <w:lang w:eastAsia="en-US"/>
        </w:rPr>
      </w:pPr>
    </w:p>
    <w:p w14:paraId="713BEDB0" w14:textId="339DEC6D" w:rsidR="007A10F4" w:rsidRPr="00B27491" w:rsidRDefault="007A10F4" w:rsidP="002439C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 izvršenje ove Odluke </w:t>
      </w:r>
      <w:r w:rsidR="007D78C0">
        <w:rPr>
          <w:rFonts w:eastAsia="Calibri"/>
          <w:lang w:eastAsia="en-US"/>
        </w:rPr>
        <w:t>osigur</w:t>
      </w:r>
      <w:r w:rsidR="00DE26A5">
        <w:rPr>
          <w:rFonts w:eastAsia="Calibri"/>
          <w:lang w:eastAsia="en-US"/>
        </w:rPr>
        <w:t>ana su</w:t>
      </w:r>
      <w:r w:rsidR="007D78C0">
        <w:rPr>
          <w:rFonts w:eastAsia="Calibri"/>
          <w:lang w:eastAsia="en-US"/>
        </w:rPr>
        <w:t xml:space="preserve"> </w:t>
      </w:r>
      <w:r w:rsidRPr="007A10F4">
        <w:rPr>
          <w:rFonts w:eastAsia="Calibri"/>
          <w:lang w:eastAsia="en-US"/>
        </w:rPr>
        <w:t xml:space="preserve">sredstva u Proračunu Općine </w:t>
      </w:r>
      <w:proofErr w:type="spellStart"/>
      <w:r w:rsidRPr="007A10F4">
        <w:rPr>
          <w:rFonts w:eastAsia="Calibri"/>
          <w:lang w:eastAsia="en-US"/>
        </w:rPr>
        <w:t>Vladislavci</w:t>
      </w:r>
      <w:proofErr w:type="spellEnd"/>
      <w:r w:rsidRPr="007A10F4">
        <w:rPr>
          <w:rFonts w:eastAsia="Calibri"/>
          <w:lang w:eastAsia="en-US"/>
        </w:rPr>
        <w:t>.</w:t>
      </w:r>
    </w:p>
    <w:p w14:paraId="15C5D1EA" w14:textId="77777777" w:rsidR="00413C8D" w:rsidRPr="00413C8D" w:rsidRDefault="00413C8D" w:rsidP="00413C8D">
      <w:pPr>
        <w:rPr>
          <w:rFonts w:eastAsia="Calibri"/>
          <w:b/>
          <w:bCs/>
          <w:lang w:eastAsia="en-US"/>
        </w:rPr>
      </w:pPr>
    </w:p>
    <w:p w14:paraId="6D646E29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455A29B4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7E6CCFE7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45B97E0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1B3F6DF7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6C9604C1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2F07ECF8" w14:textId="77777777" w:rsidR="00770C41" w:rsidRDefault="00770C41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5FC7CB8A" w14:textId="77777777" w:rsidR="00084D22" w:rsidRDefault="00084D22" w:rsidP="00F905DD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cs="Calibri"/>
        </w:rPr>
      </w:pPr>
    </w:p>
    <w:p w14:paraId="3642329E" w14:textId="0C6D01D0" w:rsidR="00A80795" w:rsidRPr="00A80795" w:rsidRDefault="00A80795" w:rsidP="00A80795">
      <w:pPr>
        <w:spacing w:after="160" w:line="259" w:lineRule="auto"/>
        <w:jc w:val="both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lastRenderedPageBreak/>
        <w:t xml:space="preserve">Na temelju članka </w:t>
      </w:r>
      <w:r w:rsidR="006752C6">
        <w:rPr>
          <w:rFonts w:eastAsia="Calibri"/>
          <w:lang w:eastAsia="en-US"/>
        </w:rPr>
        <w:t xml:space="preserve">391. stavak 2. Zakona o vlasništvu i drugim stvarnim pravima („Narodne novine“ broj: </w:t>
      </w:r>
      <w:r w:rsidR="006D57E7" w:rsidRPr="006D57E7">
        <w:rPr>
          <w:rFonts w:eastAsia="Calibri"/>
          <w:lang w:eastAsia="en-US"/>
        </w:rPr>
        <w:t>91/96, 68/98, 137/99, 22/00, 73/00, 114/01, 79/06</w:t>
      </w:r>
      <w:r w:rsidR="006D57E7">
        <w:rPr>
          <w:rFonts w:eastAsia="Calibri"/>
          <w:lang w:eastAsia="en-US"/>
        </w:rPr>
        <w:t>,</w:t>
      </w:r>
      <w:r w:rsidR="006D57E7" w:rsidRPr="006D57E7">
        <w:rPr>
          <w:rFonts w:eastAsia="Calibri"/>
          <w:lang w:eastAsia="en-US"/>
        </w:rPr>
        <w:t xml:space="preserve"> 141/06</w:t>
      </w:r>
      <w:r w:rsidR="006D57E7">
        <w:rPr>
          <w:rFonts w:eastAsia="Calibri"/>
          <w:lang w:eastAsia="en-US"/>
        </w:rPr>
        <w:t xml:space="preserve">, </w:t>
      </w:r>
      <w:r w:rsidR="006D57E7" w:rsidRPr="006D57E7">
        <w:rPr>
          <w:rFonts w:eastAsia="Calibri"/>
          <w:lang w:eastAsia="en-US"/>
        </w:rPr>
        <w:t>146/08</w:t>
      </w:r>
      <w:r w:rsidR="006D57E7">
        <w:rPr>
          <w:rFonts w:eastAsia="Calibri"/>
          <w:lang w:eastAsia="en-US"/>
        </w:rPr>
        <w:t xml:space="preserve"> i 38/09</w:t>
      </w:r>
      <w:r w:rsidR="00355BB2">
        <w:rPr>
          <w:rFonts w:eastAsia="Calibri"/>
          <w:lang w:eastAsia="en-US"/>
        </w:rPr>
        <w:t xml:space="preserve">) </w:t>
      </w:r>
      <w:r w:rsidR="003706D6" w:rsidRPr="003706D6">
        <w:rPr>
          <w:rFonts w:eastAsia="Calibri"/>
          <w:lang w:eastAsia="en-US"/>
        </w:rPr>
        <w:t xml:space="preserve"> i članka 30</w:t>
      </w:r>
      <w:r w:rsidR="003706D6">
        <w:rPr>
          <w:rFonts w:eastAsia="Calibri"/>
          <w:lang w:eastAsia="en-US"/>
        </w:rPr>
        <w:t>. Statuta Općine Vladislavci</w:t>
      </w:r>
      <w:r w:rsidRPr="00A80795">
        <w:rPr>
          <w:rFonts w:eastAsia="Calibri"/>
          <w:lang w:eastAsia="en-US"/>
        </w:rPr>
        <w:t xml:space="preserve"> („Službeni glasnik“ Općine Vladislavci br. 3/13, 3/17, 2/18, 4/20, 5/20 – pročišćeni tekst, 8/20, 2/21 i 3/21 – pročišćeni tekst)  Općinsko vijeće Općine </w:t>
      </w:r>
      <w:proofErr w:type="spellStart"/>
      <w:r>
        <w:rPr>
          <w:rFonts w:eastAsia="Calibri"/>
          <w:lang w:eastAsia="en-US"/>
        </w:rPr>
        <w:t>Vladislavci</w:t>
      </w:r>
      <w:proofErr w:type="spellEnd"/>
      <w:r w:rsidRPr="00A80795">
        <w:rPr>
          <w:rFonts w:eastAsia="Calibri"/>
          <w:lang w:eastAsia="en-US"/>
        </w:rPr>
        <w:t xml:space="preserve"> na</w:t>
      </w:r>
      <w:r>
        <w:rPr>
          <w:rFonts w:eastAsia="Calibri"/>
          <w:lang w:eastAsia="en-US"/>
        </w:rPr>
        <w:t xml:space="preserve"> svojoj </w:t>
      </w:r>
      <w:r w:rsidR="001024D9">
        <w:rPr>
          <w:rFonts w:eastAsia="Calibri"/>
          <w:lang w:eastAsia="en-US"/>
        </w:rPr>
        <w:t>11</w:t>
      </w:r>
      <w:r>
        <w:rPr>
          <w:rFonts w:eastAsia="Calibri"/>
          <w:lang w:eastAsia="en-US"/>
        </w:rPr>
        <w:t xml:space="preserve">. </w:t>
      </w:r>
      <w:r w:rsidRPr="00A80795">
        <w:rPr>
          <w:rFonts w:eastAsia="Calibri"/>
          <w:lang w:eastAsia="en-US"/>
        </w:rPr>
        <w:t>sjednici održanoj dana__________202</w:t>
      </w:r>
      <w:r w:rsidR="001024D9">
        <w:rPr>
          <w:rFonts w:eastAsia="Calibri"/>
          <w:lang w:eastAsia="en-US"/>
        </w:rPr>
        <w:t>6</w:t>
      </w:r>
      <w:r w:rsidRPr="00A80795">
        <w:rPr>
          <w:rFonts w:eastAsia="Calibri"/>
          <w:lang w:eastAsia="en-US"/>
        </w:rPr>
        <w:t xml:space="preserve">. godine, donijelo je sljedeću </w:t>
      </w:r>
    </w:p>
    <w:p w14:paraId="249CA2A1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>ODLUKU</w:t>
      </w:r>
    </w:p>
    <w:p w14:paraId="5959495A" w14:textId="1B810A78" w:rsidR="006D57E7" w:rsidRPr="006D57E7" w:rsidRDefault="006D57E7" w:rsidP="00DE26A5">
      <w:pPr>
        <w:pStyle w:val="Odlomakpopisa"/>
        <w:spacing w:line="259" w:lineRule="auto"/>
        <w:ind w:hanging="72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o </w:t>
      </w:r>
      <w:r w:rsidRPr="006D57E7">
        <w:rPr>
          <w:rFonts w:eastAsia="Calibri"/>
          <w:b/>
          <w:bCs/>
          <w:lang w:eastAsia="en-US"/>
        </w:rPr>
        <w:t xml:space="preserve">darovanju </w:t>
      </w:r>
      <w:r w:rsidR="00DE26A5">
        <w:rPr>
          <w:rFonts w:eastAsia="Calibri"/>
          <w:b/>
          <w:bCs/>
          <w:lang w:eastAsia="en-US"/>
        </w:rPr>
        <w:t xml:space="preserve">nekretnina </w:t>
      </w:r>
      <w:r w:rsidRPr="006D57E7">
        <w:rPr>
          <w:rFonts w:eastAsia="Calibri"/>
          <w:b/>
          <w:bCs/>
          <w:lang w:eastAsia="en-US"/>
        </w:rPr>
        <w:t>Republici Hrvatsko</w:t>
      </w:r>
      <w:r w:rsidR="00DE26A5">
        <w:rPr>
          <w:rFonts w:eastAsia="Calibri"/>
          <w:b/>
          <w:bCs/>
          <w:lang w:eastAsia="en-US"/>
        </w:rPr>
        <w:t>j</w:t>
      </w:r>
    </w:p>
    <w:p w14:paraId="31961617" w14:textId="75A225BC" w:rsidR="00A80795" w:rsidRPr="006D57E7" w:rsidRDefault="001024D9" w:rsidP="001024D9">
      <w:pPr>
        <w:pStyle w:val="Odlomakpopisa"/>
        <w:spacing w:line="259" w:lineRule="auto"/>
        <w:ind w:hanging="72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u</w:t>
      </w:r>
      <w:r w:rsidR="006D57E7" w:rsidRPr="006D57E7">
        <w:rPr>
          <w:rFonts w:eastAsia="Calibri"/>
          <w:b/>
          <w:bCs/>
          <w:lang w:eastAsia="en-US"/>
        </w:rPr>
        <w:t xml:space="preserve">  k.</w:t>
      </w:r>
      <w:r w:rsidR="00311C09">
        <w:rPr>
          <w:rFonts w:eastAsia="Calibri"/>
          <w:b/>
          <w:bCs/>
          <w:lang w:eastAsia="en-US"/>
        </w:rPr>
        <w:t xml:space="preserve"> </w:t>
      </w:r>
      <w:r w:rsidR="006D57E7" w:rsidRPr="006D57E7">
        <w:rPr>
          <w:rFonts w:eastAsia="Calibri"/>
          <w:b/>
          <w:bCs/>
          <w:lang w:eastAsia="en-US"/>
        </w:rPr>
        <w:t xml:space="preserve">o. </w:t>
      </w:r>
      <w:proofErr w:type="spellStart"/>
      <w:r w:rsidR="006D57E7" w:rsidRPr="006D57E7">
        <w:rPr>
          <w:rFonts w:eastAsia="Calibri"/>
          <w:b/>
          <w:bCs/>
          <w:lang w:eastAsia="en-US"/>
        </w:rPr>
        <w:t>Vladislavci</w:t>
      </w:r>
      <w:proofErr w:type="spellEnd"/>
    </w:p>
    <w:p w14:paraId="6CAC4FD7" w14:textId="77777777" w:rsidR="002439C2" w:rsidRPr="00A80795" w:rsidRDefault="002439C2" w:rsidP="00A80795">
      <w:pPr>
        <w:spacing w:line="259" w:lineRule="auto"/>
        <w:rPr>
          <w:rFonts w:eastAsia="Calibri"/>
          <w:b/>
          <w:bCs/>
          <w:lang w:eastAsia="en-US"/>
        </w:rPr>
      </w:pPr>
    </w:p>
    <w:p w14:paraId="65DA4240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1. </w:t>
      </w:r>
    </w:p>
    <w:p w14:paraId="1D9E5047" w14:textId="669B6BB0" w:rsidR="00FE6441" w:rsidRPr="006D57E7" w:rsidRDefault="00A80795" w:rsidP="00770C41">
      <w:pPr>
        <w:pStyle w:val="Odlomakpopisa"/>
        <w:numPr>
          <w:ilvl w:val="0"/>
          <w:numId w:val="55"/>
        </w:numPr>
        <w:tabs>
          <w:tab w:val="left" w:pos="426"/>
        </w:tabs>
        <w:spacing w:line="259" w:lineRule="auto"/>
        <w:ind w:hanging="720"/>
        <w:jc w:val="both"/>
        <w:rPr>
          <w:kern w:val="2"/>
          <w:lang w:eastAsia="en-US"/>
          <w14:ligatures w14:val="standardContextual"/>
        </w:rPr>
      </w:pPr>
      <w:r w:rsidRPr="00FE6441">
        <w:rPr>
          <w:rFonts w:eastAsia="Calibri"/>
          <w:color w:val="000000"/>
          <w:lang w:eastAsia="en-US"/>
        </w:rPr>
        <w:t>Općina Vladislav</w:t>
      </w:r>
      <w:r w:rsidR="002439C2" w:rsidRPr="00FE6441">
        <w:rPr>
          <w:rFonts w:eastAsia="Calibri"/>
          <w:color w:val="000000"/>
          <w:lang w:eastAsia="en-US"/>
        </w:rPr>
        <w:t>ci</w:t>
      </w:r>
      <w:r w:rsidR="006D57E7">
        <w:rPr>
          <w:rFonts w:eastAsia="Calibri"/>
          <w:color w:val="000000"/>
          <w:lang w:eastAsia="en-US"/>
        </w:rPr>
        <w:t xml:space="preserve">, </w:t>
      </w:r>
      <w:r w:rsidR="002439C2" w:rsidRPr="00FE6441">
        <w:rPr>
          <w:rFonts w:eastAsia="Calibri"/>
          <w:color w:val="000000"/>
          <w:lang w:eastAsia="en-US"/>
        </w:rPr>
        <w:t xml:space="preserve"> </w:t>
      </w:r>
      <w:r w:rsidR="006D57E7">
        <w:rPr>
          <w:rFonts w:eastAsia="Calibri"/>
          <w:color w:val="000000"/>
          <w:lang w:eastAsia="en-US"/>
        </w:rPr>
        <w:t xml:space="preserve">kao vlasnik, daruje Republici Hrvatskoj nekretnine označene kao: </w:t>
      </w:r>
    </w:p>
    <w:p w14:paraId="70C07B1D" w14:textId="5F1CD076" w:rsidR="006D57E7" w:rsidRPr="00204227" w:rsidRDefault="00770C41" w:rsidP="006D57E7">
      <w:pPr>
        <w:pStyle w:val="Odlomakpopisa"/>
        <w:numPr>
          <w:ilvl w:val="0"/>
          <w:numId w:val="58"/>
        </w:numPr>
        <w:spacing w:line="259" w:lineRule="auto"/>
        <w:jc w:val="both"/>
        <w:rPr>
          <w:kern w:val="2"/>
          <w:lang w:eastAsia="en-US"/>
          <w14:ligatures w14:val="standardContextual"/>
        </w:rPr>
      </w:pPr>
      <w:r>
        <w:rPr>
          <w:rFonts w:eastAsia="Calibri"/>
          <w:color w:val="000000"/>
          <w:lang w:eastAsia="en-US"/>
        </w:rPr>
        <w:t>k</w:t>
      </w:r>
      <w:r w:rsidR="006D57E7">
        <w:rPr>
          <w:rFonts w:eastAsia="Calibri"/>
          <w:color w:val="000000"/>
          <w:lang w:eastAsia="en-US"/>
        </w:rPr>
        <w:t>.č.br.819/1</w:t>
      </w:r>
      <w:r w:rsidR="00204227">
        <w:rPr>
          <w:rFonts w:eastAsia="Calibri"/>
          <w:color w:val="000000"/>
          <w:lang w:eastAsia="en-US"/>
        </w:rPr>
        <w:t xml:space="preserve">7 </w:t>
      </w:r>
      <w:r w:rsidR="006D57E7">
        <w:rPr>
          <w:rFonts w:eastAsia="Calibri"/>
          <w:color w:val="000000"/>
          <w:lang w:eastAsia="en-US"/>
        </w:rPr>
        <w:t xml:space="preserve">upisana u </w:t>
      </w:r>
      <w:proofErr w:type="spellStart"/>
      <w:r w:rsidR="006D57E7">
        <w:rPr>
          <w:rFonts w:eastAsia="Calibri"/>
          <w:color w:val="000000"/>
          <w:lang w:eastAsia="en-US"/>
        </w:rPr>
        <w:t>zk.ul.broj</w:t>
      </w:r>
      <w:proofErr w:type="spellEnd"/>
      <w:r w:rsidR="006D57E7">
        <w:rPr>
          <w:rFonts w:eastAsia="Calibri"/>
          <w:color w:val="000000"/>
          <w:lang w:eastAsia="en-US"/>
        </w:rPr>
        <w:t xml:space="preserve">: </w:t>
      </w:r>
      <w:r w:rsidR="00204227">
        <w:rPr>
          <w:rFonts w:eastAsia="Calibri"/>
          <w:color w:val="000000"/>
          <w:lang w:eastAsia="en-US"/>
        </w:rPr>
        <w:t>1951</w:t>
      </w:r>
      <w:r w:rsidR="006D57E7">
        <w:rPr>
          <w:rFonts w:eastAsia="Calibri"/>
          <w:color w:val="000000"/>
          <w:lang w:eastAsia="en-US"/>
        </w:rPr>
        <w:t xml:space="preserve">, k.o. </w:t>
      </w:r>
      <w:proofErr w:type="spellStart"/>
      <w:r w:rsidR="006D57E7">
        <w:rPr>
          <w:rFonts w:eastAsia="Calibri"/>
          <w:color w:val="000000"/>
          <w:lang w:eastAsia="en-US"/>
        </w:rPr>
        <w:t>Vladislavci</w:t>
      </w:r>
      <w:proofErr w:type="spellEnd"/>
      <w:r w:rsidR="006D57E7">
        <w:rPr>
          <w:rFonts w:eastAsia="Calibri"/>
          <w:color w:val="000000"/>
          <w:lang w:eastAsia="en-US"/>
        </w:rPr>
        <w:t xml:space="preserve"> površin</w:t>
      </w:r>
      <w:r w:rsidR="00204227">
        <w:rPr>
          <w:rFonts w:eastAsia="Calibri"/>
          <w:color w:val="000000"/>
          <w:lang w:eastAsia="en-US"/>
        </w:rPr>
        <w:t xml:space="preserve">e </w:t>
      </w:r>
      <w:bookmarkStart w:id="7" w:name="_Hlk233889087"/>
      <w:r w:rsidR="00204227">
        <w:rPr>
          <w:rFonts w:eastAsia="Calibri"/>
          <w:color w:val="000000"/>
          <w:lang w:eastAsia="en-US"/>
        </w:rPr>
        <w:t>508 m2</w:t>
      </w:r>
      <w:bookmarkEnd w:id="7"/>
    </w:p>
    <w:p w14:paraId="6425EF5A" w14:textId="3A795D53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k.č.br.819/1</w:t>
      </w:r>
      <w:r>
        <w:rPr>
          <w:kern w:val="2"/>
          <w:lang w:eastAsia="en-US"/>
          <w14:ligatures w14:val="standardContextual"/>
        </w:rPr>
        <w:t>8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</w:t>
      </w:r>
      <w:r>
        <w:rPr>
          <w:kern w:val="2"/>
          <w:lang w:eastAsia="en-US"/>
          <w14:ligatures w14:val="standardContextual"/>
        </w:rPr>
        <w:t xml:space="preserve">e </w:t>
      </w:r>
      <w:r w:rsidRPr="00204227">
        <w:rPr>
          <w:kern w:val="2"/>
          <w:lang w:eastAsia="en-US"/>
          <w14:ligatures w14:val="standardContextual"/>
        </w:rPr>
        <w:t>508 m2</w:t>
      </w:r>
    </w:p>
    <w:p w14:paraId="4D617BD8" w14:textId="5CFE184F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k.č.br.819/1</w:t>
      </w:r>
      <w:r>
        <w:rPr>
          <w:kern w:val="2"/>
          <w:lang w:eastAsia="en-US"/>
          <w14:ligatures w14:val="standardContextual"/>
        </w:rPr>
        <w:t>9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>
        <w:rPr>
          <w:rFonts w:eastAsia="Calibri"/>
          <w:color w:val="000000"/>
          <w:lang w:eastAsia="en-US"/>
        </w:rPr>
        <w:t>508 m2</w:t>
      </w:r>
    </w:p>
    <w:p w14:paraId="13085735" w14:textId="03730A88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20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>
        <w:rPr>
          <w:rFonts w:eastAsia="Calibri"/>
          <w:color w:val="000000"/>
          <w:lang w:eastAsia="en-US"/>
        </w:rPr>
        <w:t>508 m2</w:t>
      </w:r>
    </w:p>
    <w:p w14:paraId="3D45C3D8" w14:textId="0ECD01BE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21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508 m2</w:t>
      </w:r>
    </w:p>
    <w:p w14:paraId="5DD659E5" w14:textId="4C565BC9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22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508 m2</w:t>
      </w:r>
    </w:p>
    <w:p w14:paraId="1867569E" w14:textId="2094A3E9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23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508 m2</w:t>
      </w:r>
    </w:p>
    <w:p w14:paraId="7DDF6242" w14:textId="1D76748D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24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508 m2</w:t>
      </w:r>
    </w:p>
    <w:p w14:paraId="546FEE7F" w14:textId="550C5AE7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26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50</w:t>
      </w:r>
      <w:r>
        <w:rPr>
          <w:kern w:val="2"/>
          <w:lang w:eastAsia="en-US"/>
          <w14:ligatures w14:val="standardContextual"/>
        </w:rPr>
        <w:t>9</w:t>
      </w:r>
      <w:r w:rsidRPr="00204227">
        <w:rPr>
          <w:kern w:val="2"/>
          <w:lang w:eastAsia="en-US"/>
          <w14:ligatures w14:val="standardContextual"/>
        </w:rPr>
        <w:t xml:space="preserve"> m2</w:t>
      </w:r>
    </w:p>
    <w:p w14:paraId="194C5F2F" w14:textId="26F84877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27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 w:rsidR="00DE26A5" w:rsidRPr="00DE26A5">
        <w:rPr>
          <w:kern w:val="2"/>
          <w:lang w:eastAsia="en-US"/>
          <w14:ligatures w14:val="standardContextual"/>
        </w:rPr>
        <w:t>508 m2</w:t>
      </w:r>
    </w:p>
    <w:p w14:paraId="117CBF75" w14:textId="5BC689E4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</w:t>
      </w:r>
      <w:r w:rsidRPr="00204227">
        <w:rPr>
          <w:kern w:val="2"/>
          <w:lang w:eastAsia="en-US"/>
          <w14:ligatures w14:val="standardContextual"/>
        </w:rPr>
        <w:t xml:space="preserve">8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 w:rsidR="00DE26A5" w:rsidRPr="00DE26A5">
        <w:rPr>
          <w:kern w:val="2"/>
          <w:lang w:eastAsia="en-US"/>
          <w14:ligatures w14:val="standardContextual"/>
        </w:rPr>
        <w:t>508 m2</w:t>
      </w:r>
    </w:p>
    <w:p w14:paraId="432BCE11" w14:textId="7B67AABE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29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 w:rsidR="00DE26A5" w:rsidRPr="00DE26A5">
        <w:rPr>
          <w:kern w:val="2"/>
          <w:lang w:eastAsia="en-US"/>
          <w14:ligatures w14:val="standardContextual"/>
        </w:rPr>
        <w:t>50</w:t>
      </w:r>
      <w:r w:rsidR="00DE26A5">
        <w:rPr>
          <w:kern w:val="2"/>
          <w:lang w:eastAsia="en-US"/>
          <w14:ligatures w14:val="standardContextual"/>
        </w:rPr>
        <w:t>9</w:t>
      </w:r>
      <w:r w:rsidR="00DE26A5" w:rsidRPr="00DE26A5">
        <w:rPr>
          <w:kern w:val="2"/>
          <w:lang w:eastAsia="en-US"/>
          <w14:ligatures w14:val="standardContextual"/>
        </w:rPr>
        <w:t xml:space="preserve"> m2</w:t>
      </w:r>
    </w:p>
    <w:p w14:paraId="4E9BC2E3" w14:textId="0EFFB8C8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30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 w:rsidR="00DE26A5" w:rsidRPr="00DE26A5">
        <w:rPr>
          <w:kern w:val="2"/>
          <w:lang w:eastAsia="en-US"/>
          <w14:ligatures w14:val="standardContextual"/>
        </w:rPr>
        <w:t>50</w:t>
      </w:r>
      <w:r w:rsidR="00DE26A5">
        <w:rPr>
          <w:kern w:val="2"/>
          <w:lang w:eastAsia="en-US"/>
          <w14:ligatures w14:val="standardContextual"/>
        </w:rPr>
        <w:t>9</w:t>
      </w:r>
      <w:r w:rsidR="00DE26A5" w:rsidRPr="00DE26A5">
        <w:rPr>
          <w:kern w:val="2"/>
          <w:lang w:eastAsia="en-US"/>
          <w14:ligatures w14:val="standardContextual"/>
        </w:rPr>
        <w:t xml:space="preserve"> m2</w:t>
      </w:r>
    </w:p>
    <w:p w14:paraId="5C45BC71" w14:textId="3DE9EBE5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31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 w:rsidR="00DE26A5" w:rsidRPr="00DE26A5">
        <w:rPr>
          <w:kern w:val="2"/>
          <w:lang w:eastAsia="en-US"/>
          <w14:ligatures w14:val="standardContextual"/>
        </w:rPr>
        <w:t>50</w:t>
      </w:r>
      <w:r w:rsidR="00DE26A5">
        <w:rPr>
          <w:kern w:val="2"/>
          <w:lang w:eastAsia="en-US"/>
          <w14:ligatures w14:val="standardContextual"/>
        </w:rPr>
        <w:t>9</w:t>
      </w:r>
      <w:r w:rsidR="00DE26A5" w:rsidRPr="00DE26A5">
        <w:rPr>
          <w:kern w:val="2"/>
          <w:lang w:eastAsia="en-US"/>
          <w14:ligatures w14:val="standardContextual"/>
        </w:rPr>
        <w:t xml:space="preserve"> m2</w:t>
      </w:r>
    </w:p>
    <w:p w14:paraId="5AFB406A" w14:textId="77E2ABAD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32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površine </w:t>
      </w:r>
      <w:r w:rsidR="00DE26A5" w:rsidRPr="00DE26A5">
        <w:rPr>
          <w:kern w:val="2"/>
          <w:lang w:eastAsia="en-US"/>
          <w14:ligatures w14:val="standardContextual"/>
        </w:rPr>
        <w:t>50</w:t>
      </w:r>
      <w:r w:rsidR="00DE26A5">
        <w:rPr>
          <w:kern w:val="2"/>
          <w:lang w:eastAsia="en-US"/>
          <w14:ligatures w14:val="standardContextual"/>
        </w:rPr>
        <w:t>9</w:t>
      </w:r>
      <w:r w:rsidR="00DE26A5" w:rsidRPr="00DE26A5">
        <w:rPr>
          <w:kern w:val="2"/>
          <w:lang w:eastAsia="en-US"/>
          <w14:ligatures w14:val="standardContextual"/>
        </w:rPr>
        <w:t xml:space="preserve"> m2</w:t>
      </w:r>
    </w:p>
    <w:p w14:paraId="4F669906" w14:textId="62331753" w:rsidR="00204227" w:rsidRPr="00204227" w:rsidRDefault="00204227" w:rsidP="00204227">
      <w:pPr>
        <w:pStyle w:val="Odlomakpopisa"/>
        <w:numPr>
          <w:ilvl w:val="0"/>
          <w:numId w:val="58"/>
        </w:numPr>
        <w:rPr>
          <w:kern w:val="2"/>
          <w:lang w:eastAsia="en-US"/>
          <w14:ligatures w14:val="standardContextual"/>
        </w:rPr>
      </w:pPr>
      <w:r w:rsidRPr="00204227">
        <w:rPr>
          <w:kern w:val="2"/>
          <w:lang w:eastAsia="en-US"/>
          <w14:ligatures w14:val="standardContextual"/>
        </w:rPr>
        <w:t>k.č.br.819/</w:t>
      </w:r>
      <w:r>
        <w:rPr>
          <w:kern w:val="2"/>
          <w:lang w:eastAsia="en-US"/>
          <w14:ligatures w14:val="standardContextual"/>
        </w:rPr>
        <w:t>33</w:t>
      </w:r>
      <w:r w:rsidRPr="00204227">
        <w:rPr>
          <w:kern w:val="2"/>
          <w:lang w:eastAsia="en-US"/>
          <w14:ligatures w14:val="standardContextual"/>
        </w:rPr>
        <w:t xml:space="preserve"> upisana u </w:t>
      </w:r>
      <w:proofErr w:type="spellStart"/>
      <w:r w:rsidRPr="00204227">
        <w:rPr>
          <w:kern w:val="2"/>
          <w:lang w:eastAsia="en-US"/>
          <w14:ligatures w14:val="standardContextual"/>
        </w:rPr>
        <w:t>zk.ul.broj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: 1951, k.o. </w:t>
      </w:r>
      <w:proofErr w:type="spellStart"/>
      <w:r w:rsidRPr="00204227">
        <w:rPr>
          <w:kern w:val="2"/>
          <w:lang w:eastAsia="en-US"/>
          <w14:ligatures w14:val="standardContextual"/>
        </w:rPr>
        <w:t>Vladislavci</w:t>
      </w:r>
      <w:proofErr w:type="spellEnd"/>
      <w:r w:rsidRPr="00204227">
        <w:rPr>
          <w:kern w:val="2"/>
          <w:lang w:eastAsia="en-US"/>
          <w14:ligatures w14:val="standardContextual"/>
        </w:rPr>
        <w:t xml:space="preserve"> </w:t>
      </w:r>
      <w:bookmarkStart w:id="8" w:name="_Hlk233888868"/>
      <w:r w:rsidRPr="00204227">
        <w:rPr>
          <w:kern w:val="2"/>
          <w:lang w:eastAsia="en-US"/>
          <w14:ligatures w14:val="standardContextual"/>
        </w:rPr>
        <w:t xml:space="preserve">površine </w:t>
      </w:r>
      <w:bookmarkEnd w:id="8"/>
      <w:r w:rsidR="00DE26A5" w:rsidRPr="00DE26A5">
        <w:rPr>
          <w:kern w:val="2"/>
          <w:lang w:eastAsia="en-US"/>
          <w14:ligatures w14:val="standardContextual"/>
        </w:rPr>
        <w:t>50</w:t>
      </w:r>
      <w:r w:rsidR="00DE26A5">
        <w:rPr>
          <w:kern w:val="2"/>
          <w:lang w:eastAsia="en-US"/>
          <w14:ligatures w14:val="standardContextual"/>
        </w:rPr>
        <w:t>9</w:t>
      </w:r>
      <w:r w:rsidR="00DE26A5" w:rsidRPr="00DE26A5">
        <w:rPr>
          <w:kern w:val="2"/>
          <w:lang w:eastAsia="en-US"/>
          <w14:ligatures w14:val="standardContextual"/>
        </w:rPr>
        <w:t xml:space="preserve"> m2</w:t>
      </w:r>
    </w:p>
    <w:p w14:paraId="79691DAD" w14:textId="62F059F6" w:rsidR="00FE6441" w:rsidRPr="00204227" w:rsidRDefault="00770C41" w:rsidP="003C3C5B">
      <w:pPr>
        <w:pStyle w:val="Odlomakpopisa"/>
        <w:numPr>
          <w:ilvl w:val="0"/>
          <w:numId w:val="58"/>
        </w:numPr>
        <w:spacing w:line="259" w:lineRule="auto"/>
        <w:jc w:val="both"/>
        <w:rPr>
          <w:rFonts w:eastAsia="Calibri"/>
          <w:color w:val="000000"/>
          <w:lang w:eastAsia="en-US"/>
        </w:rPr>
      </w:pPr>
      <w:bookmarkStart w:id="9" w:name="_Hlk233888879"/>
      <w:r w:rsidRPr="00204227">
        <w:rPr>
          <w:rFonts w:eastAsia="Calibri"/>
          <w:color w:val="000000"/>
          <w:lang w:eastAsia="en-US"/>
        </w:rPr>
        <w:t>k</w:t>
      </w:r>
      <w:r w:rsidR="006D57E7" w:rsidRPr="00204227">
        <w:rPr>
          <w:rFonts w:eastAsia="Calibri"/>
          <w:color w:val="000000"/>
          <w:lang w:eastAsia="en-US"/>
        </w:rPr>
        <w:t>.č.br.819/</w:t>
      </w:r>
      <w:r w:rsidR="00204227" w:rsidRPr="00204227">
        <w:rPr>
          <w:rFonts w:eastAsia="Calibri"/>
          <w:color w:val="000000"/>
          <w:lang w:eastAsia="en-US"/>
        </w:rPr>
        <w:t xml:space="preserve">7 </w:t>
      </w:r>
      <w:r w:rsidR="006D57E7" w:rsidRPr="00204227">
        <w:rPr>
          <w:rFonts w:eastAsia="Calibri"/>
          <w:color w:val="000000"/>
          <w:lang w:eastAsia="en-US"/>
        </w:rPr>
        <w:t>upisana</w:t>
      </w:r>
      <w:r w:rsidR="00204227" w:rsidRPr="00204227">
        <w:rPr>
          <w:rFonts w:eastAsia="Calibri"/>
          <w:color w:val="000000"/>
          <w:lang w:eastAsia="en-US"/>
        </w:rPr>
        <w:t xml:space="preserve"> </w:t>
      </w:r>
      <w:r w:rsidR="006D57E7" w:rsidRPr="00204227">
        <w:rPr>
          <w:rFonts w:eastAsia="Calibri"/>
          <w:color w:val="000000"/>
          <w:lang w:eastAsia="en-US"/>
        </w:rPr>
        <w:t>u</w:t>
      </w:r>
      <w:r w:rsidR="00204227" w:rsidRPr="00204227">
        <w:rPr>
          <w:rFonts w:eastAsia="Calibri"/>
          <w:color w:val="000000"/>
          <w:lang w:eastAsia="en-US"/>
        </w:rPr>
        <w:t xml:space="preserve"> </w:t>
      </w:r>
      <w:proofErr w:type="spellStart"/>
      <w:r w:rsidR="006D57E7" w:rsidRPr="00204227">
        <w:rPr>
          <w:rFonts w:eastAsia="Calibri"/>
          <w:color w:val="000000"/>
          <w:lang w:eastAsia="en-US"/>
        </w:rPr>
        <w:t>zk.ul.broj</w:t>
      </w:r>
      <w:proofErr w:type="spellEnd"/>
      <w:r w:rsidR="006D57E7" w:rsidRPr="00204227">
        <w:rPr>
          <w:rFonts w:eastAsia="Calibri"/>
          <w:color w:val="000000"/>
          <w:lang w:eastAsia="en-US"/>
        </w:rPr>
        <w:t>:</w:t>
      </w:r>
      <w:r w:rsidR="00DE26A5">
        <w:rPr>
          <w:rFonts w:eastAsia="Calibri"/>
          <w:color w:val="000000"/>
          <w:lang w:eastAsia="en-US"/>
        </w:rPr>
        <w:t xml:space="preserve"> </w:t>
      </w:r>
      <w:r w:rsidR="00204227" w:rsidRPr="00204227">
        <w:rPr>
          <w:rFonts w:eastAsia="Calibri"/>
          <w:color w:val="000000"/>
          <w:lang w:eastAsia="en-US"/>
        </w:rPr>
        <w:t>1953</w:t>
      </w:r>
      <w:r w:rsidR="006D57E7" w:rsidRPr="00204227">
        <w:rPr>
          <w:rFonts w:eastAsia="Calibri"/>
          <w:color w:val="000000"/>
          <w:lang w:eastAsia="en-US"/>
        </w:rPr>
        <w:t xml:space="preserve"> k.o. </w:t>
      </w:r>
      <w:proofErr w:type="spellStart"/>
      <w:r w:rsidR="006D57E7" w:rsidRPr="00204227">
        <w:rPr>
          <w:rFonts w:eastAsia="Calibri"/>
          <w:color w:val="000000"/>
          <w:lang w:eastAsia="en-US"/>
        </w:rPr>
        <w:t>Vladislavci</w:t>
      </w:r>
      <w:proofErr w:type="spellEnd"/>
      <w:r w:rsidR="006D57E7" w:rsidRPr="00204227">
        <w:rPr>
          <w:rFonts w:eastAsia="Calibri"/>
          <w:color w:val="000000"/>
          <w:lang w:eastAsia="en-US"/>
        </w:rPr>
        <w:t xml:space="preserve">  </w:t>
      </w:r>
      <w:r w:rsidR="00204227" w:rsidRPr="00204227">
        <w:rPr>
          <w:kern w:val="2"/>
          <w:lang w:eastAsia="en-US"/>
          <w14:ligatures w14:val="standardContextual"/>
        </w:rPr>
        <w:t>površine</w:t>
      </w:r>
      <w:r w:rsidR="00DE26A5">
        <w:rPr>
          <w:kern w:val="2"/>
          <w:lang w:eastAsia="en-US"/>
          <w14:ligatures w14:val="standardContextual"/>
        </w:rPr>
        <w:t xml:space="preserve"> 524 m2</w:t>
      </w:r>
    </w:p>
    <w:bookmarkEnd w:id="9"/>
    <w:p w14:paraId="66E8D98D" w14:textId="3F47C861" w:rsidR="00204227" w:rsidRPr="00204227" w:rsidRDefault="00204227" w:rsidP="00204227">
      <w:pPr>
        <w:pStyle w:val="Odlomakpopisa"/>
        <w:numPr>
          <w:ilvl w:val="0"/>
          <w:numId w:val="58"/>
        </w:numPr>
        <w:rPr>
          <w:rFonts w:eastAsia="Calibri"/>
          <w:color w:val="000000"/>
          <w:lang w:eastAsia="en-US"/>
        </w:rPr>
      </w:pPr>
      <w:r w:rsidRPr="00204227">
        <w:rPr>
          <w:rFonts w:eastAsia="Calibri"/>
          <w:color w:val="000000"/>
          <w:lang w:eastAsia="en-US"/>
        </w:rPr>
        <w:t>k.č.br.819/</w:t>
      </w:r>
      <w:r>
        <w:rPr>
          <w:rFonts w:eastAsia="Calibri"/>
          <w:color w:val="000000"/>
          <w:lang w:eastAsia="en-US"/>
        </w:rPr>
        <w:t>10</w:t>
      </w:r>
      <w:r w:rsidRPr="00204227">
        <w:rPr>
          <w:rFonts w:eastAsia="Calibri"/>
          <w:color w:val="000000"/>
          <w:lang w:eastAsia="en-US"/>
        </w:rPr>
        <w:t xml:space="preserve"> upisana u zk.ul.broj:1953 k.o. </w:t>
      </w:r>
      <w:proofErr w:type="spellStart"/>
      <w:r w:rsidRPr="00204227">
        <w:rPr>
          <w:rFonts w:eastAsia="Calibri"/>
          <w:color w:val="000000"/>
          <w:lang w:eastAsia="en-US"/>
        </w:rPr>
        <w:t>Vladislavci</w:t>
      </w:r>
      <w:proofErr w:type="spellEnd"/>
      <w:r w:rsidRPr="00204227">
        <w:rPr>
          <w:rFonts w:eastAsia="Calibri"/>
          <w:color w:val="000000"/>
          <w:lang w:eastAsia="en-US"/>
        </w:rPr>
        <w:t xml:space="preserve">  površine</w:t>
      </w:r>
      <w:r w:rsidR="00DE26A5">
        <w:rPr>
          <w:rFonts w:eastAsia="Calibri"/>
          <w:color w:val="000000"/>
          <w:lang w:eastAsia="en-US"/>
        </w:rPr>
        <w:t xml:space="preserve"> 581 m2</w:t>
      </w:r>
    </w:p>
    <w:p w14:paraId="531D6CE0" w14:textId="72B9D0E9" w:rsidR="00204227" w:rsidRPr="00204227" w:rsidRDefault="00204227" w:rsidP="00204227">
      <w:pPr>
        <w:pStyle w:val="Odlomakpopisa"/>
        <w:numPr>
          <w:ilvl w:val="0"/>
          <w:numId w:val="58"/>
        </w:numPr>
        <w:rPr>
          <w:rFonts w:eastAsia="Calibri"/>
          <w:color w:val="000000"/>
          <w:lang w:eastAsia="en-US"/>
        </w:rPr>
      </w:pPr>
      <w:r w:rsidRPr="00204227">
        <w:rPr>
          <w:rFonts w:eastAsia="Calibri"/>
          <w:color w:val="000000"/>
          <w:lang w:eastAsia="en-US"/>
        </w:rPr>
        <w:t>k.č.br.819/</w:t>
      </w:r>
      <w:r>
        <w:rPr>
          <w:rFonts w:eastAsia="Calibri"/>
          <w:color w:val="000000"/>
          <w:lang w:eastAsia="en-US"/>
        </w:rPr>
        <w:t>11</w:t>
      </w:r>
      <w:r w:rsidRPr="00204227">
        <w:rPr>
          <w:rFonts w:eastAsia="Calibri"/>
          <w:color w:val="000000"/>
          <w:lang w:eastAsia="en-US"/>
        </w:rPr>
        <w:t xml:space="preserve"> upisana u zk.ul.broj:1953 k.o. </w:t>
      </w:r>
      <w:proofErr w:type="spellStart"/>
      <w:r w:rsidRPr="00204227">
        <w:rPr>
          <w:rFonts w:eastAsia="Calibri"/>
          <w:color w:val="000000"/>
          <w:lang w:eastAsia="en-US"/>
        </w:rPr>
        <w:t>Vladislavci</w:t>
      </w:r>
      <w:proofErr w:type="spellEnd"/>
      <w:r w:rsidRPr="00204227">
        <w:rPr>
          <w:rFonts w:eastAsia="Calibri"/>
          <w:color w:val="000000"/>
          <w:lang w:eastAsia="en-US"/>
        </w:rPr>
        <w:t xml:space="preserve">  površine</w:t>
      </w:r>
      <w:r w:rsidR="00DE26A5">
        <w:rPr>
          <w:rFonts w:eastAsia="Calibri"/>
          <w:color w:val="000000"/>
          <w:lang w:eastAsia="en-US"/>
        </w:rPr>
        <w:t xml:space="preserve"> 579 m2</w:t>
      </w:r>
    </w:p>
    <w:p w14:paraId="0A3F4A75" w14:textId="1479DBA8" w:rsidR="00204227" w:rsidRPr="00204227" w:rsidRDefault="00204227" w:rsidP="00204227">
      <w:pPr>
        <w:pStyle w:val="Odlomakpopisa"/>
        <w:numPr>
          <w:ilvl w:val="0"/>
          <w:numId w:val="58"/>
        </w:numPr>
        <w:rPr>
          <w:rFonts w:eastAsia="Calibri"/>
          <w:color w:val="000000"/>
          <w:lang w:eastAsia="en-US"/>
        </w:rPr>
      </w:pPr>
      <w:r w:rsidRPr="00204227">
        <w:rPr>
          <w:rFonts w:eastAsia="Calibri"/>
          <w:color w:val="000000"/>
          <w:lang w:eastAsia="en-US"/>
        </w:rPr>
        <w:t>k.č.br.819/</w:t>
      </w:r>
      <w:r>
        <w:rPr>
          <w:rFonts w:eastAsia="Calibri"/>
          <w:color w:val="000000"/>
          <w:lang w:eastAsia="en-US"/>
        </w:rPr>
        <w:t>12</w:t>
      </w:r>
      <w:r w:rsidRPr="00204227">
        <w:rPr>
          <w:rFonts w:eastAsia="Calibri"/>
          <w:color w:val="000000"/>
          <w:lang w:eastAsia="en-US"/>
        </w:rPr>
        <w:t xml:space="preserve"> upisana u zk.ul.broj:1953 k.o. </w:t>
      </w:r>
      <w:proofErr w:type="spellStart"/>
      <w:r w:rsidRPr="00204227">
        <w:rPr>
          <w:rFonts w:eastAsia="Calibri"/>
          <w:color w:val="000000"/>
          <w:lang w:eastAsia="en-US"/>
        </w:rPr>
        <w:t>Vladislavci</w:t>
      </w:r>
      <w:proofErr w:type="spellEnd"/>
      <w:r w:rsidRPr="00204227">
        <w:rPr>
          <w:rFonts w:eastAsia="Calibri"/>
          <w:color w:val="000000"/>
          <w:lang w:eastAsia="en-US"/>
        </w:rPr>
        <w:t xml:space="preserve">  površine</w:t>
      </w:r>
      <w:r w:rsidR="00DE26A5">
        <w:rPr>
          <w:rFonts w:eastAsia="Calibri"/>
          <w:color w:val="000000"/>
          <w:lang w:eastAsia="en-US"/>
        </w:rPr>
        <w:t xml:space="preserve"> 633 m2</w:t>
      </w:r>
    </w:p>
    <w:p w14:paraId="32434557" w14:textId="5DC0660B" w:rsidR="00204227" w:rsidRPr="00204227" w:rsidRDefault="00204227" w:rsidP="00204227">
      <w:pPr>
        <w:pStyle w:val="Odlomakpopisa"/>
        <w:numPr>
          <w:ilvl w:val="0"/>
          <w:numId w:val="58"/>
        </w:numPr>
        <w:rPr>
          <w:rFonts w:eastAsia="Calibri"/>
          <w:color w:val="000000"/>
          <w:lang w:eastAsia="en-US"/>
        </w:rPr>
      </w:pPr>
      <w:r w:rsidRPr="00204227">
        <w:rPr>
          <w:rFonts w:eastAsia="Calibri"/>
          <w:color w:val="000000"/>
          <w:lang w:eastAsia="en-US"/>
        </w:rPr>
        <w:t>k.č.br.819/</w:t>
      </w:r>
      <w:r>
        <w:rPr>
          <w:rFonts w:eastAsia="Calibri"/>
          <w:color w:val="000000"/>
          <w:lang w:eastAsia="en-US"/>
        </w:rPr>
        <w:t>13</w:t>
      </w:r>
      <w:r w:rsidRPr="00204227">
        <w:rPr>
          <w:rFonts w:eastAsia="Calibri"/>
          <w:color w:val="000000"/>
          <w:lang w:eastAsia="en-US"/>
        </w:rPr>
        <w:t xml:space="preserve"> upisana u zk.ul.broj:1953 k.o. </w:t>
      </w:r>
      <w:proofErr w:type="spellStart"/>
      <w:r w:rsidRPr="00204227">
        <w:rPr>
          <w:rFonts w:eastAsia="Calibri"/>
          <w:color w:val="000000"/>
          <w:lang w:eastAsia="en-US"/>
        </w:rPr>
        <w:t>Vladislavci</w:t>
      </w:r>
      <w:proofErr w:type="spellEnd"/>
      <w:r w:rsidRPr="00204227">
        <w:rPr>
          <w:rFonts w:eastAsia="Calibri"/>
          <w:color w:val="000000"/>
          <w:lang w:eastAsia="en-US"/>
        </w:rPr>
        <w:t xml:space="preserve">  površine</w:t>
      </w:r>
      <w:r w:rsidR="00DE26A5">
        <w:rPr>
          <w:rFonts w:eastAsia="Calibri"/>
          <w:color w:val="000000"/>
          <w:lang w:eastAsia="en-US"/>
        </w:rPr>
        <w:t xml:space="preserve"> 688 m2</w:t>
      </w:r>
    </w:p>
    <w:p w14:paraId="6D1E4487" w14:textId="2EDDD99F" w:rsidR="00204227" w:rsidRPr="00204227" w:rsidRDefault="00204227" w:rsidP="00204227">
      <w:pPr>
        <w:pStyle w:val="Odlomakpopisa"/>
        <w:numPr>
          <w:ilvl w:val="0"/>
          <w:numId w:val="58"/>
        </w:numPr>
        <w:rPr>
          <w:rFonts w:eastAsia="Calibri"/>
          <w:color w:val="000000"/>
          <w:lang w:eastAsia="en-US"/>
        </w:rPr>
      </w:pPr>
      <w:r w:rsidRPr="00204227">
        <w:rPr>
          <w:rFonts w:eastAsia="Calibri"/>
          <w:color w:val="000000"/>
          <w:lang w:eastAsia="en-US"/>
        </w:rPr>
        <w:t>k.č.br.819/</w:t>
      </w:r>
      <w:r>
        <w:rPr>
          <w:rFonts w:eastAsia="Calibri"/>
          <w:color w:val="000000"/>
          <w:lang w:eastAsia="en-US"/>
        </w:rPr>
        <w:t>14</w:t>
      </w:r>
      <w:r w:rsidRPr="00204227">
        <w:rPr>
          <w:rFonts w:eastAsia="Calibri"/>
          <w:color w:val="000000"/>
          <w:lang w:eastAsia="en-US"/>
        </w:rPr>
        <w:t xml:space="preserve"> upisana u zk.ul.broj:1953 k.o. </w:t>
      </w:r>
      <w:proofErr w:type="spellStart"/>
      <w:r w:rsidRPr="00204227">
        <w:rPr>
          <w:rFonts w:eastAsia="Calibri"/>
          <w:color w:val="000000"/>
          <w:lang w:eastAsia="en-US"/>
        </w:rPr>
        <w:t>Vladislavci</w:t>
      </w:r>
      <w:proofErr w:type="spellEnd"/>
      <w:r w:rsidRPr="00204227">
        <w:rPr>
          <w:rFonts w:eastAsia="Calibri"/>
          <w:color w:val="000000"/>
          <w:lang w:eastAsia="en-US"/>
        </w:rPr>
        <w:t xml:space="preserve">  površine</w:t>
      </w:r>
      <w:r w:rsidR="00DE26A5">
        <w:rPr>
          <w:rFonts w:eastAsia="Calibri"/>
          <w:color w:val="000000"/>
          <w:lang w:eastAsia="en-US"/>
        </w:rPr>
        <w:t xml:space="preserve"> 621 m2</w:t>
      </w:r>
    </w:p>
    <w:p w14:paraId="75E95EBE" w14:textId="53E01ABE" w:rsidR="00204227" w:rsidRPr="00204227" w:rsidRDefault="00204227" w:rsidP="00204227">
      <w:pPr>
        <w:pStyle w:val="Odlomakpopisa"/>
        <w:numPr>
          <w:ilvl w:val="0"/>
          <w:numId w:val="58"/>
        </w:numPr>
        <w:rPr>
          <w:rFonts w:eastAsia="Calibri"/>
          <w:color w:val="000000"/>
          <w:lang w:eastAsia="en-US"/>
        </w:rPr>
      </w:pPr>
      <w:r w:rsidRPr="00204227">
        <w:rPr>
          <w:rFonts w:eastAsia="Calibri"/>
          <w:color w:val="000000"/>
          <w:lang w:eastAsia="en-US"/>
        </w:rPr>
        <w:t>k.č.br.819/</w:t>
      </w:r>
      <w:r>
        <w:rPr>
          <w:rFonts w:eastAsia="Calibri"/>
          <w:color w:val="000000"/>
          <w:lang w:eastAsia="en-US"/>
        </w:rPr>
        <w:t>15</w:t>
      </w:r>
      <w:r w:rsidRPr="00204227">
        <w:rPr>
          <w:rFonts w:eastAsia="Calibri"/>
          <w:color w:val="000000"/>
          <w:lang w:eastAsia="en-US"/>
        </w:rPr>
        <w:t xml:space="preserve"> upisana u zk.ul.broj:1953 k.o. </w:t>
      </w:r>
      <w:proofErr w:type="spellStart"/>
      <w:r w:rsidRPr="00204227">
        <w:rPr>
          <w:rFonts w:eastAsia="Calibri"/>
          <w:color w:val="000000"/>
          <w:lang w:eastAsia="en-US"/>
        </w:rPr>
        <w:t>Vladislavci</w:t>
      </w:r>
      <w:proofErr w:type="spellEnd"/>
      <w:r w:rsidRPr="00204227">
        <w:rPr>
          <w:rFonts w:eastAsia="Calibri"/>
          <w:color w:val="000000"/>
          <w:lang w:eastAsia="en-US"/>
        </w:rPr>
        <w:t xml:space="preserve">  površine</w:t>
      </w:r>
      <w:r w:rsidR="00DE26A5">
        <w:rPr>
          <w:rFonts w:eastAsia="Calibri"/>
          <w:color w:val="000000"/>
          <w:lang w:eastAsia="en-US"/>
        </w:rPr>
        <w:t xml:space="preserve"> 620 m2</w:t>
      </w:r>
    </w:p>
    <w:p w14:paraId="083CA0AB" w14:textId="77777777" w:rsidR="00204227" w:rsidRPr="00204227" w:rsidRDefault="00204227" w:rsidP="00204227">
      <w:pPr>
        <w:pStyle w:val="Odlomakpopisa"/>
        <w:spacing w:line="259" w:lineRule="auto"/>
        <w:jc w:val="both"/>
        <w:rPr>
          <w:rFonts w:eastAsia="Calibri"/>
          <w:color w:val="000000"/>
          <w:lang w:eastAsia="en-US"/>
        </w:rPr>
      </w:pPr>
    </w:p>
    <w:p w14:paraId="7F048915" w14:textId="77777777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color w:val="000000"/>
          <w:lang w:eastAsia="en-US"/>
        </w:rPr>
      </w:pPr>
      <w:r w:rsidRPr="00A80795">
        <w:rPr>
          <w:rFonts w:eastAsia="Calibri"/>
          <w:b/>
          <w:bCs/>
          <w:color w:val="000000"/>
          <w:lang w:eastAsia="en-US"/>
        </w:rPr>
        <w:t xml:space="preserve"> Članak 2. </w:t>
      </w:r>
    </w:p>
    <w:p w14:paraId="3C0B0582" w14:textId="6DDA4468" w:rsidR="00A4644D" w:rsidRPr="00E64231" w:rsidRDefault="00FE6441" w:rsidP="006D57E7">
      <w:pPr>
        <w:widowControl w:val="0"/>
        <w:tabs>
          <w:tab w:val="left" w:pos="727"/>
        </w:tabs>
        <w:spacing w:line="274" w:lineRule="exact"/>
        <w:rPr>
          <w:color w:val="EE0000"/>
          <w:lang w:eastAsia="en-US"/>
        </w:rPr>
      </w:pPr>
      <w:r w:rsidRPr="00FE6441">
        <w:rPr>
          <w:bCs/>
          <w:lang w:eastAsia="en-US"/>
        </w:rPr>
        <w:t xml:space="preserve">(1) </w:t>
      </w:r>
      <w:r w:rsidR="006D57E7">
        <w:rPr>
          <w:bCs/>
          <w:lang w:eastAsia="en-US"/>
        </w:rPr>
        <w:t xml:space="preserve">Republika Hrvatska se obvezuje na darovnim nekretninama izgraditi 23 obiteljske kuće, temeljem </w:t>
      </w:r>
      <w:r w:rsidR="006D57E7" w:rsidRPr="006D57E7">
        <w:rPr>
          <w:bCs/>
          <w:lang w:eastAsia="en-US"/>
        </w:rPr>
        <w:t>Sporazum</w:t>
      </w:r>
      <w:r w:rsidR="006D57E7">
        <w:rPr>
          <w:bCs/>
          <w:lang w:eastAsia="en-US"/>
        </w:rPr>
        <w:t>a</w:t>
      </w:r>
      <w:r w:rsidR="006D57E7" w:rsidRPr="006D57E7">
        <w:rPr>
          <w:bCs/>
          <w:lang w:eastAsia="en-US"/>
        </w:rPr>
        <w:t xml:space="preserve"> o međusobnim pravima i obvezama u provedbi programa međuresorne suradnje</w:t>
      </w:r>
      <w:r w:rsidR="006D57E7">
        <w:rPr>
          <w:bCs/>
          <w:lang w:eastAsia="en-US"/>
        </w:rPr>
        <w:t xml:space="preserve">, KLASA: 371-01/25-01/300, UR.BROJ: 531-13-2-25-2 od 25.04.2025. godine. </w:t>
      </w:r>
    </w:p>
    <w:p w14:paraId="5D69DE23" w14:textId="77777777" w:rsidR="001D631E" w:rsidRPr="00FE6441" w:rsidRDefault="001D631E" w:rsidP="00DE26A5">
      <w:pPr>
        <w:widowControl w:val="0"/>
        <w:tabs>
          <w:tab w:val="left" w:pos="727"/>
        </w:tabs>
        <w:spacing w:line="274" w:lineRule="exact"/>
        <w:rPr>
          <w:b/>
          <w:bCs/>
          <w:lang w:eastAsia="en-US"/>
        </w:rPr>
      </w:pPr>
    </w:p>
    <w:p w14:paraId="1E4CE579" w14:textId="6A5705FB" w:rsidR="00A80795" w:rsidRPr="00A80795" w:rsidRDefault="00A80795" w:rsidP="00A8079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 xml:space="preserve"> Članak 3.</w:t>
      </w:r>
    </w:p>
    <w:p w14:paraId="77EEAD7D" w14:textId="544BF01A" w:rsidR="00A80795" w:rsidRDefault="00D55A2E" w:rsidP="006D57E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Općina Vladislavci </w:t>
      </w:r>
      <w:r w:rsidR="006D57E7">
        <w:rPr>
          <w:rFonts w:eastAsia="Calibri"/>
          <w:lang w:eastAsia="en-US"/>
        </w:rPr>
        <w:t>i Republika Hrvatska će</w:t>
      </w:r>
      <w:r w:rsidR="00DE26A5">
        <w:rPr>
          <w:rFonts w:eastAsia="Calibri"/>
          <w:lang w:eastAsia="en-US"/>
        </w:rPr>
        <w:t xml:space="preserve"> </w:t>
      </w:r>
      <w:r w:rsidR="006D57E7" w:rsidRPr="006D57E7">
        <w:rPr>
          <w:rFonts w:eastAsia="Calibri"/>
          <w:lang w:eastAsia="en-US"/>
        </w:rPr>
        <w:t>temeljem Sporazuma o međusobnim pravima i obvezama u provedbi programa međuresorne suradnje, KLASA: 371-01/25-01/300, UR.BROJ: 531-13-2-25-2 od 25.04.2025. godine</w:t>
      </w:r>
      <w:r w:rsidR="00355BB2">
        <w:rPr>
          <w:rFonts w:eastAsia="Calibri"/>
          <w:lang w:eastAsia="en-US"/>
        </w:rPr>
        <w:t xml:space="preserve">, zaključiti ugovor o darovanju, kojim će regulirati međusobna prava i obveze. </w:t>
      </w:r>
    </w:p>
    <w:p w14:paraId="55B7845A" w14:textId="77777777" w:rsidR="00355BB2" w:rsidRPr="00A80795" w:rsidRDefault="00355BB2" w:rsidP="006D57E7">
      <w:pPr>
        <w:jc w:val="both"/>
        <w:rPr>
          <w:rFonts w:eastAsia="Calibri"/>
          <w:lang w:eastAsia="en-US"/>
        </w:rPr>
      </w:pPr>
    </w:p>
    <w:p w14:paraId="2834A801" w14:textId="759242AF" w:rsidR="00A80795" w:rsidRDefault="00A80795" w:rsidP="00DE26A5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t>Članak 4</w:t>
      </w:r>
      <w:r w:rsidR="00355BB2">
        <w:rPr>
          <w:rFonts w:eastAsia="Calibri"/>
          <w:b/>
          <w:bCs/>
          <w:lang w:eastAsia="en-US"/>
        </w:rPr>
        <w:t>.</w:t>
      </w:r>
    </w:p>
    <w:p w14:paraId="260B1FC4" w14:textId="77777777" w:rsidR="00861F84" w:rsidRDefault="00E910DB" w:rsidP="00861F84">
      <w:pPr>
        <w:spacing w:line="259" w:lineRule="auto"/>
        <w:jc w:val="both"/>
        <w:rPr>
          <w:rFonts w:eastAsia="Calibri"/>
          <w:lang w:eastAsia="en-US"/>
        </w:rPr>
      </w:pPr>
      <w:r w:rsidRPr="00861F84">
        <w:rPr>
          <w:rFonts w:eastAsia="Calibri"/>
          <w:lang w:eastAsia="en-US"/>
        </w:rPr>
        <w:t xml:space="preserve">Donošenjem ove Odluke prestaje važiti Odluka </w:t>
      </w:r>
      <w:r w:rsidR="00861F84" w:rsidRPr="00861F84">
        <w:rPr>
          <w:rFonts w:eastAsia="Calibri"/>
          <w:lang w:eastAsia="en-US"/>
        </w:rPr>
        <w:t xml:space="preserve">o darovanju Republici Hrvatskoj  dijela nekretnina  označenih kao k.č.br. 819/1 i 819/3  k.o. </w:t>
      </w:r>
      <w:proofErr w:type="spellStart"/>
      <w:r w:rsidR="00861F84" w:rsidRPr="00861F84">
        <w:rPr>
          <w:rFonts w:eastAsia="Calibri"/>
          <w:lang w:eastAsia="en-US"/>
        </w:rPr>
        <w:t>Vladislavci</w:t>
      </w:r>
      <w:proofErr w:type="spellEnd"/>
      <w:r w:rsidR="00861F84" w:rsidRPr="00861F84">
        <w:rPr>
          <w:rFonts w:eastAsia="Calibri"/>
          <w:lang w:eastAsia="en-US"/>
        </w:rPr>
        <w:t xml:space="preserve"> („Službeni glasnik“ Općine </w:t>
      </w:r>
      <w:proofErr w:type="spellStart"/>
      <w:r w:rsidR="00861F84" w:rsidRPr="00861F84">
        <w:rPr>
          <w:rFonts w:eastAsia="Calibri"/>
          <w:lang w:eastAsia="en-US"/>
        </w:rPr>
        <w:t>Vladislavci</w:t>
      </w:r>
      <w:proofErr w:type="spellEnd"/>
      <w:r w:rsidR="00861F84" w:rsidRPr="00861F84">
        <w:rPr>
          <w:rFonts w:eastAsia="Calibri"/>
          <w:lang w:eastAsia="en-US"/>
        </w:rPr>
        <w:t xml:space="preserve"> broj</w:t>
      </w:r>
      <w:r w:rsidR="00861F84">
        <w:rPr>
          <w:rFonts w:eastAsia="Calibri"/>
          <w:lang w:eastAsia="en-US"/>
        </w:rPr>
        <w:t xml:space="preserve"> 9/25)</w:t>
      </w:r>
    </w:p>
    <w:p w14:paraId="710C9F9A" w14:textId="77777777" w:rsidR="00861F84" w:rsidRDefault="00861F84" w:rsidP="00861F84">
      <w:pPr>
        <w:spacing w:line="259" w:lineRule="auto"/>
        <w:jc w:val="both"/>
        <w:rPr>
          <w:rFonts w:eastAsia="Calibri"/>
          <w:lang w:eastAsia="en-US"/>
        </w:rPr>
      </w:pPr>
    </w:p>
    <w:p w14:paraId="08D86A5B" w14:textId="77777777" w:rsidR="00861F84" w:rsidRDefault="00861F84" w:rsidP="00861F84">
      <w:pPr>
        <w:spacing w:line="259" w:lineRule="auto"/>
        <w:jc w:val="center"/>
        <w:rPr>
          <w:rFonts w:eastAsia="Calibri"/>
          <w:lang w:eastAsia="en-US"/>
        </w:rPr>
      </w:pPr>
      <w:r w:rsidRPr="00861F84">
        <w:rPr>
          <w:rFonts w:eastAsia="Calibri"/>
          <w:lang w:eastAsia="en-US"/>
        </w:rPr>
        <w:t xml:space="preserve"> </w:t>
      </w:r>
    </w:p>
    <w:p w14:paraId="2A39763A" w14:textId="77777777" w:rsidR="00861F84" w:rsidRDefault="00861F84" w:rsidP="00861F84">
      <w:pPr>
        <w:spacing w:line="259" w:lineRule="auto"/>
        <w:jc w:val="center"/>
        <w:rPr>
          <w:rFonts w:eastAsia="Calibri"/>
          <w:lang w:eastAsia="en-US"/>
        </w:rPr>
      </w:pPr>
    </w:p>
    <w:p w14:paraId="02CB9419" w14:textId="7174D5C2" w:rsidR="00861F84" w:rsidRDefault="00861F84" w:rsidP="00861F84">
      <w:pPr>
        <w:spacing w:line="259" w:lineRule="auto"/>
        <w:jc w:val="center"/>
        <w:rPr>
          <w:rFonts w:eastAsia="Calibri"/>
          <w:b/>
          <w:bCs/>
          <w:lang w:eastAsia="en-US"/>
        </w:rPr>
      </w:pPr>
      <w:r w:rsidRPr="00A80795">
        <w:rPr>
          <w:rFonts w:eastAsia="Calibri"/>
          <w:b/>
          <w:bCs/>
          <w:lang w:eastAsia="en-US"/>
        </w:rPr>
        <w:lastRenderedPageBreak/>
        <w:t xml:space="preserve">Članak </w:t>
      </w:r>
      <w:r>
        <w:rPr>
          <w:rFonts w:eastAsia="Calibri"/>
          <w:b/>
          <w:bCs/>
          <w:lang w:eastAsia="en-US"/>
        </w:rPr>
        <w:t>5.</w:t>
      </w:r>
    </w:p>
    <w:p w14:paraId="128FE715" w14:textId="56FD28D8" w:rsidR="00E910DB" w:rsidRPr="00861F84" w:rsidRDefault="00E910DB" w:rsidP="00861F84">
      <w:pPr>
        <w:spacing w:line="259" w:lineRule="auto"/>
        <w:jc w:val="both"/>
        <w:rPr>
          <w:rFonts w:eastAsia="Calibri"/>
          <w:lang w:eastAsia="en-US"/>
        </w:rPr>
      </w:pPr>
    </w:p>
    <w:p w14:paraId="071DF3AD" w14:textId="28F10033" w:rsidR="00A80795" w:rsidRPr="00A80795" w:rsidRDefault="00A80795" w:rsidP="00A80795">
      <w:pPr>
        <w:spacing w:line="259" w:lineRule="auto"/>
        <w:rPr>
          <w:rFonts w:eastAsia="Calibri"/>
          <w:lang w:eastAsia="en-US"/>
        </w:rPr>
      </w:pPr>
      <w:r w:rsidRPr="00A80795">
        <w:rPr>
          <w:rFonts w:eastAsia="Calibri"/>
          <w:lang w:eastAsia="en-US"/>
        </w:rPr>
        <w:t xml:space="preserve">Ova Odluka stupa na snagu </w:t>
      </w:r>
      <w:r w:rsidRPr="00C2406F">
        <w:rPr>
          <w:rFonts w:eastAsia="Calibri"/>
          <w:lang w:eastAsia="en-US"/>
        </w:rPr>
        <w:t>prvog</w:t>
      </w:r>
      <w:r w:rsidRPr="00A80795">
        <w:rPr>
          <w:rFonts w:eastAsia="Calibri"/>
          <w:lang w:eastAsia="en-US"/>
        </w:rPr>
        <w:t xml:space="preserve"> dana od dana objave u „Službenom glasniku“ Općine </w:t>
      </w:r>
      <w:r>
        <w:rPr>
          <w:rFonts w:eastAsia="Calibri"/>
          <w:lang w:eastAsia="en-US"/>
        </w:rPr>
        <w:t>Vladislavci</w:t>
      </w:r>
      <w:r w:rsidRPr="00A80795">
        <w:rPr>
          <w:rFonts w:eastAsia="Calibri"/>
          <w:lang w:eastAsia="en-US"/>
        </w:rPr>
        <w:t>.</w:t>
      </w:r>
    </w:p>
    <w:p w14:paraId="2319E800" w14:textId="77777777" w:rsidR="00A80795" w:rsidRPr="00A80795" w:rsidRDefault="00A80795" w:rsidP="00A80795">
      <w:pPr>
        <w:spacing w:line="259" w:lineRule="auto"/>
        <w:rPr>
          <w:rFonts w:eastAsia="Calibri"/>
          <w:lang w:val="pl-PL" w:eastAsia="en-US"/>
        </w:rPr>
      </w:pPr>
    </w:p>
    <w:p w14:paraId="09BB7111" w14:textId="77777777" w:rsidR="00770C41" w:rsidRPr="00413C8D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bidi="hr-HR"/>
        </w:rPr>
        <w:t xml:space="preserve">KLASA: </w:t>
      </w:r>
      <w:r>
        <w:rPr>
          <w:lang w:bidi="hr-HR"/>
        </w:rPr>
        <w:t>402-06/25-01/08</w:t>
      </w:r>
    </w:p>
    <w:p w14:paraId="76ED5F4E" w14:textId="6A7F7EC8" w:rsidR="00770C41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r w:rsidRPr="00413C8D">
        <w:rPr>
          <w:lang w:val="en-US" w:bidi="hr-HR"/>
        </w:rPr>
        <w:t>URBROJ: 2158-41-0</w:t>
      </w:r>
      <w:r w:rsidR="00485C0B">
        <w:rPr>
          <w:lang w:val="en-US" w:bidi="hr-HR"/>
        </w:rPr>
        <w:t>1</w:t>
      </w:r>
      <w:r w:rsidRPr="00413C8D">
        <w:rPr>
          <w:lang w:val="en-US" w:bidi="hr-HR"/>
        </w:rPr>
        <w:t>-2</w:t>
      </w:r>
      <w:r w:rsidR="00861F84">
        <w:rPr>
          <w:lang w:val="en-US" w:bidi="hr-HR"/>
        </w:rPr>
        <w:t>6</w:t>
      </w:r>
      <w:r w:rsidRPr="00D320F3">
        <w:rPr>
          <w:lang w:val="en-US" w:bidi="hr-HR"/>
        </w:rPr>
        <w:t>-</w:t>
      </w:r>
      <w:r w:rsidR="00861F84">
        <w:rPr>
          <w:lang w:val="en-US" w:bidi="hr-HR"/>
        </w:rPr>
        <w:t>2</w:t>
      </w:r>
      <w:r w:rsidR="00485C0B">
        <w:rPr>
          <w:lang w:val="en-US" w:bidi="hr-HR"/>
        </w:rPr>
        <w:t>9</w:t>
      </w:r>
    </w:p>
    <w:p w14:paraId="0B6E3424" w14:textId="3AAF8051" w:rsidR="00770C41" w:rsidRPr="00413C8D" w:rsidRDefault="00770C41" w:rsidP="00770C41">
      <w:pPr>
        <w:widowControl w:val="0"/>
        <w:autoSpaceDE w:val="0"/>
        <w:autoSpaceDN w:val="0"/>
        <w:ind w:right="124"/>
        <w:rPr>
          <w:lang w:bidi="hr-HR"/>
        </w:rPr>
      </w:pPr>
      <w:proofErr w:type="spellStart"/>
      <w:r>
        <w:rPr>
          <w:lang w:bidi="hr-HR"/>
        </w:rPr>
        <w:t>Vladislavci</w:t>
      </w:r>
      <w:proofErr w:type="spellEnd"/>
      <w:r>
        <w:rPr>
          <w:lang w:bidi="hr-HR"/>
        </w:rPr>
        <w:t xml:space="preserve">, </w:t>
      </w:r>
      <w:r w:rsidR="00485C0B">
        <w:rPr>
          <w:lang w:bidi="hr-HR"/>
        </w:rPr>
        <w:t>__________</w:t>
      </w:r>
      <w:r>
        <w:rPr>
          <w:lang w:bidi="hr-HR"/>
        </w:rPr>
        <w:t xml:space="preserve"> </w:t>
      </w:r>
      <w:r w:rsidRPr="00413C8D">
        <w:rPr>
          <w:lang w:bidi="hr-HR"/>
        </w:rPr>
        <w:t>202</w:t>
      </w:r>
      <w:r w:rsidR="00861F84">
        <w:rPr>
          <w:lang w:bidi="hr-HR"/>
        </w:rPr>
        <w:t>6</w:t>
      </w:r>
      <w:r w:rsidRPr="00413C8D">
        <w:rPr>
          <w:lang w:bidi="hr-HR"/>
        </w:rPr>
        <w:t xml:space="preserve">. </w:t>
      </w:r>
    </w:p>
    <w:p w14:paraId="39327BA9" w14:textId="77777777" w:rsidR="003706D6" w:rsidRDefault="003706D6" w:rsidP="00A80795">
      <w:pPr>
        <w:spacing w:line="259" w:lineRule="auto"/>
        <w:rPr>
          <w:rFonts w:eastAsia="Calibri"/>
          <w:lang w:val="pl-PL" w:eastAsia="en-US"/>
        </w:rPr>
      </w:pPr>
    </w:p>
    <w:p w14:paraId="11A702EB" w14:textId="4CDF3891" w:rsidR="003706D6" w:rsidRPr="00861F84" w:rsidRDefault="00861F84" w:rsidP="003706D6">
      <w:pPr>
        <w:spacing w:line="259" w:lineRule="auto"/>
        <w:ind w:left="6663"/>
        <w:jc w:val="center"/>
        <w:rPr>
          <w:rFonts w:eastAsia="Calibri"/>
          <w:lang w:val="pl-PL" w:eastAsia="en-US"/>
        </w:rPr>
      </w:pPr>
      <w:r w:rsidRPr="00861F84">
        <w:rPr>
          <w:rFonts w:eastAsia="Calibri"/>
          <w:lang w:val="pl-PL" w:eastAsia="en-US"/>
        </w:rPr>
        <w:t>PREDSJEDNIK</w:t>
      </w:r>
    </w:p>
    <w:p w14:paraId="55DDAF27" w14:textId="07F2D940" w:rsidR="003706D6" w:rsidRPr="00861F84" w:rsidRDefault="00861F84" w:rsidP="003706D6">
      <w:pPr>
        <w:spacing w:line="259" w:lineRule="auto"/>
        <w:ind w:left="6663"/>
        <w:jc w:val="center"/>
        <w:rPr>
          <w:rFonts w:eastAsia="Calibri"/>
          <w:lang w:val="pl-PL" w:eastAsia="en-US"/>
        </w:rPr>
      </w:pPr>
      <w:r w:rsidRPr="00861F84">
        <w:rPr>
          <w:rFonts w:eastAsia="Calibri"/>
          <w:lang w:val="pl-PL" w:eastAsia="en-US"/>
        </w:rPr>
        <w:t>OPĆINSKOG VIJEĆA</w:t>
      </w:r>
    </w:p>
    <w:p w14:paraId="560116BB" w14:textId="1A0F0CB1" w:rsidR="003706D6" w:rsidRPr="00A80795" w:rsidRDefault="003706D6" w:rsidP="003706D6">
      <w:pPr>
        <w:spacing w:line="259" w:lineRule="auto"/>
        <w:ind w:left="6663"/>
        <w:jc w:val="center"/>
        <w:rPr>
          <w:rFonts w:eastAsia="Calibri"/>
          <w:lang w:val="pl-PL" w:eastAsia="en-US"/>
        </w:rPr>
      </w:pPr>
      <w:r>
        <w:rPr>
          <w:rFonts w:eastAsia="Calibri"/>
          <w:lang w:val="pl-PL" w:eastAsia="en-US"/>
        </w:rPr>
        <w:t>Krunoslav Morović</w:t>
      </w:r>
    </w:p>
    <w:p w14:paraId="5FA8C07B" w14:textId="77777777" w:rsidR="00A80795" w:rsidRDefault="00A80795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15FDB14E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31C1DFC9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6D66C4BF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p w14:paraId="27BE93EA" w14:textId="77777777" w:rsidR="003706D6" w:rsidRDefault="003706D6" w:rsidP="00A80795">
      <w:pPr>
        <w:spacing w:line="259" w:lineRule="auto"/>
        <w:jc w:val="center"/>
        <w:rPr>
          <w:rFonts w:eastAsia="Calibri"/>
          <w:lang w:val="pl-PL" w:eastAsia="en-US"/>
        </w:rPr>
      </w:pPr>
    </w:p>
    <w:sectPr w:rsidR="003706D6" w:rsidSect="00CE4939">
      <w:headerReference w:type="default" r:id="rId10"/>
      <w:footerReference w:type="even" r:id="rId11"/>
      <w:footerReference w:type="default" r:id="rId12"/>
      <w:pgSz w:w="11906" w:h="16838" w:code="9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49E36" w14:textId="77777777" w:rsidR="00343E42" w:rsidRDefault="00343E42">
      <w:r>
        <w:separator/>
      </w:r>
    </w:p>
  </w:endnote>
  <w:endnote w:type="continuationSeparator" w:id="0">
    <w:p w14:paraId="09AFE492" w14:textId="77777777" w:rsidR="00343E42" w:rsidRDefault="0034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B529" w14:textId="77777777" w:rsidR="006D1A7D" w:rsidRDefault="006D1A7D" w:rsidP="005F543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D4BEFC" w14:textId="77777777" w:rsidR="006D1A7D" w:rsidRDefault="006D1A7D" w:rsidP="006D1A7D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C094" w14:textId="77777777" w:rsidR="006D1A7D" w:rsidRDefault="006D1A7D" w:rsidP="006D1A7D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F7A8" w14:textId="77777777" w:rsidR="00343E42" w:rsidRDefault="00343E42">
      <w:r>
        <w:separator/>
      </w:r>
    </w:p>
  </w:footnote>
  <w:footnote w:type="continuationSeparator" w:id="0">
    <w:p w14:paraId="73856D57" w14:textId="77777777" w:rsidR="00343E42" w:rsidRDefault="0034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E904" w14:textId="77777777" w:rsidR="0023644B" w:rsidRPr="004B4940" w:rsidRDefault="0023644B" w:rsidP="004B4940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0"/>
    <w:multiLevelType w:val="hybridMultilevel"/>
    <w:tmpl w:val="0000759A"/>
    <w:lvl w:ilvl="0" w:tplc="000023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2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00004DC8"/>
    <w:lvl w:ilvl="0" w:tplc="00006443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00000099"/>
    <w:lvl w:ilvl="0" w:tplc="000001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00003B25"/>
    <w:lvl w:ilvl="0" w:tplc="00001E1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000153C"/>
    <w:lvl w:ilvl="0" w:tplc="00007E8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649"/>
    <w:multiLevelType w:val="hybridMultilevel"/>
    <w:tmpl w:val="00006DF1"/>
    <w:lvl w:ilvl="0" w:tplc="00005AF1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CD0"/>
    <w:multiLevelType w:val="hybridMultilevel"/>
    <w:tmpl w:val="0000366B"/>
    <w:lvl w:ilvl="0" w:tplc="000066C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3B"/>
    <w:multiLevelType w:val="hybridMultilevel"/>
    <w:tmpl w:val="000015A1"/>
    <w:lvl w:ilvl="0" w:tplc="000054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01C"/>
    <w:multiLevelType w:val="hybridMultilevel"/>
    <w:tmpl w:val="00000BDB"/>
    <w:lvl w:ilvl="0" w:tplc="000056AE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05E"/>
    <w:multiLevelType w:val="hybridMultilevel"/>
    <w:tmpl w:val="0000440D"/>
    <w:lvl w:ilvl="0" w:tplc="000049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14F"/>
    <w:multiLevelType w:val="hybridMultilevel"/>
    <w:tmpl w:val="00005E14"/>
    <w:lvl w:ilvl="0" w:tplc="00004DF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4230"/>
    <w:multiLevelType w:val="hybridMultilevel"/>
    <w:tmpl w:val="00007EB7"/>
    <w:lvl w:ilvl="0" w:tplc="000060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4944"/>
    <w:multiLevelType w:val="hybridMultilevel"/>
    <w:tmpl w:val="00002E40"/>
    <w:lvl w:ilvl="0" w:tplc="000013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B40"/>
    <w:multiLevelType w:val="hybridMultilevel"/>
    <w:tmpl w:val="447801B6"/>
    <w:lvl w:ilvl="0" w:tplc="00006B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00004DB7"/>
    <w:lvl w:ilvl="0" w:tplc="00001547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54DE"/>
    <w:multiLevelType w:val="hybridMultilevel"/>
    <w:tmpl w:val="000039B3"/>
    <w:lvl w:ilvl="0" w:tplc="00002D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CFD"/>
    <w:multiLevelType w:val="hybridMultilevel"/>
    <w:tmpl w:val="00003E12"/>
    <w:lvl w:ilvl="0" w:tplc="00001A49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0007A5A"/>
    <w:lvl w:ilvl="0" w:tplc="0000767D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32"/>
    <w:multiLevelType w:val="hybridMultilevel"/>
    <w:tmpl w:val="00003BF6"/>
    <w:lvl w:ilvl="0" w:tplc="00003A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797D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5F49"/>
    <w:multiLevelType w:val="hybridMultilevel"/>
    <w:tmpl w:val="00000DDC"/>
    <w:lvl w:ilvl="0" w:tplc="00004CAD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000428B"/>
    <w:lvl w:ilvl="0" w:tplc="000026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01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6784"/>
    <w:multiLevelType w:val="hybridMultilevel"/>
    <w:tmpl w:val="286297BE"/>
    <w:lvl w:ilvl="0" w:tplc="00003D6C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6E5D"/>
    <w:multiLevelType w:val="hybridMultilevel"/>
    <w:tmpl w:val="00001AD4"/>
    <w:lvl w:ilvl="0" w:tplc="000063CB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00007FF5"/>
    <w:lvl w:ilvl="0" w:tplc="00004E4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5314BAD"/>
    <w:multiLevelType w:val="hybridMultilevel"/>
    <w:tmpl w:val="BD2CFAE6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D9020D"/>
    <w:multiLevelType w:val="hybridMultilevel"/>
    <w:tmpl w:val="679C4010"/>
    <w:lvl w:ilvl="0" w:tplc="0DF0F98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6C1A6C"/>
    <w:multiLevelType w:val="multilevel"/>
    <w:tmpl w:val="9340A2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4541713"/>
    <w:multiLevelType w:val="hybridMultilevel"/>
    <w:tmpl w:val="1E981998"/>
    <w:lvl w:ilvl="0" w:tplc="00006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8B256B"/>
    <w:multiLevelType w:val="hybridMultilevel"/>
    <w:tmpl w:val="D3C832F4"/>
    <w:lvl w:ilvl="0" w:tplc="787803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7110D5"/>
    <w:multiLevelType w:val="hybridMultilevel"/>
    <w:tmpl w:val="D68C6B82"/>
    <w:lvl w:ilvl="0" w:tplc="F3E64FB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62102D"/>
    <w:multiLevelType w:val="hybridMultilevel"/>
    <w:tmpl w:val="9E549FA8"/>
    <w:lvl w:ilvl="0" w:tplc="FC8C35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087C08"/>
    <w:multiLevelType w:val="hybridMultilevel"/>
    <w:tmpl w:val="3EF00332"/>
    <w:lvl w:ilvl="0" w:tplc="80582860">
      <w:start w:val="2"/>
      <w:numFmt w:val="decimal"/>
      <w:lvlText w:val="%1."/>
      <w:lvlJc w:val="left"/>
      <w:pPr>
        <w:ind w:left="1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88" w:hanging="360"/>
      </w:pPr>
    </w:lvl>
    <w:lvl w:ilvl="2" w:tplc="041A001B" w:tentative="1">
      <w:start w:val="1"/>
      <w:numFmt w:val="lowerRoman"/>
      <w:lvlText w:val="%3."/>
      <w:lvlJc w:val="right"/>
      <w:pPr>
        <w:ind w:left="2908" w:hanging="180"/>
      </w:pPr>
    </w:lvl>
    <w:lvl w:ilvl="3" w:tplc="041A000F" w:tentative="1">
      <w:start w:val="1"/>
      <w:numFmt w:val="decimal"/>
      <w:lvlText w:val="%4."/>
      <w:lvlJc w:val="left"/>
      <w:pPr>
        <w:ind w:left="3628" w:hanging="360"/>
      </w:pPr>
    </w:lvl>
    <w:lvl w:ilvl="4" w:tplc="041A0019" w:tentative="1">
      <w:start w:val="1"/>
      <w:numFmt w:val="lowerLetter"/>
      <w:lvlText w:val="%5."/>
      <w:lvlJc w:val="left"/>
      <w:pPr>
        <w:ind w:left="4348" w:hanging="360"/>
      </w:pPr>
    </w:lvl>
    <w:lvl w:ilvl="5" w:tplc="041A001B" w:tentative="1">
      <w:start w:val="1"/>
      <w:numFmt w:val="lowerRoman"/>
      <w:lvlText w:val="%6."/>
      <w:lvlJc w:val="right"/>
      <w:pPr>
        <w:ind w:left="5068" w:hanging="180"/>
      </w:pPr>
    </w:lvl>
    <w:lvl w:ilvl="6" w:tplc="041A000F" w:tentative="1">
      <w:start w:val="1"/>
      <w:numFmt w:val="decimal"/>
      <w:lvlText w:val="%7."/>
      <w:lvlJc w:val="left"/>
      <w:pPr>
        <w:ind w:left="5788" w:hanging="360"/>
      </w:pPr>
    </w:lvl>
    <w:lvl w:ilvl="7" w:tplc="041A0019" w:tentative="1">
      <w:start w:val="1"/>
      <w:numFmt w:val="lowerLetter"/>
      <w:lvlText w:val="%8."/>
      <w:lvlJc w:val="left"/>
      <w:pPr>
        <w:ind w:left="6508" w:hanging="360"/>
      </w:pPr>
    </w:lvl>
    <w:lvl w:ilvl="8" w:tplc="041A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34" w15:restartNumberingAfterBreak="0">
    <w:nsid w:val="23B21A66"/>
    <w:multiLevelType w:val="hybridMultilevel"/>
    <w:tmpl w:val="BD726182"/>
    <w:lvl w:ilvl="0" w:tplc="EEEC9ADE">
      <w:start w:val="3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5" w15:restartNumberingAfterBreak="0">
    <w:nsid w:val="240042CB"/>
    <w:multiLevelType w:val="hybridMultilevel"/>
    <w:tmpl w:val="38CEC8A4"/>
    <w:lvl w:ilvl="0" w:tplc="3258C730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F87465"/>
    <w:multiLevelType w:val="hybridMultilevel"/>
    <w:tmpl w:val="466044C0"/>
    <w:lvl w:ilvl="0" w:tplc="95B269F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27977A01"/>
    <w:multiLevelType w:val="hybridMultilevel"/>
    <w:tmpl w:val="6B54074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641840"/>
    <w:multiLevelType w:val="hybridMultilevel"/>
    <w:tmpl w:val="0084243E"/>
    <w:lvl w:ilvl="0" w:tplc="DF88F7F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D76197"/>
    <w:multiLevelType w:val="hybridMultilevel"/>
    <w:tmpl w:val="3EFE0E28"/>
    <w:lvl w:ilvl="0" w:tplc="B060E33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34EC0347"/>
    <w:multiLevelType w:val="hybridMultilevel"/>
    <w:tmpl w:val="2F449D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AD61C0"/>
    <w:multiLevelType w:val="hybridMultilevel"/>
    <w:tmpl w:val="5B68035C"/>
    <w:lvl w:ilvl="0" w:tplc="F4340CE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8" w:hanging="360"/>
      </w:pPr>
    </w:lvl>
    <w:lvl w:ilvl="2" w:tplc="041A001B" w:tentative="1">
      <w:start w:val="1"/>
      <w:numFmt w:val="lowerRoman"/>
      <w:lvlText w:val="%3."/>
      <w:lvlJc w:val="right"/>
      <w:pPr>
        <w:ind w:left="2728" w:hanging="180"/>
      </w:pPr>
    </w:lvl>
    <w:lvl w:ilvl="3" w:tplc="041A000F" w:tentative="1">
      <w:start w:val="1"/>
      <w:numFmt w:val="decimal"/>
      <w:lvlText w:val="%4."/>
      <w:lvlJc w:val="left"/>
      <w:pPr>
        <w:ind w:left="3448" w:hanging="360"/>
      </w:pPr>
    </w:lvl>
    <w:lvl w:ilvl="4" w:tplc="041A0019" w:tentative="1">
      <w:start w:val="1"/>
      <w:numFmt w:val="lowerLetter"/>
      <w:lvlText w:val="%5."/>
      <w:lvlJc w:val="left"/>
      <w:pPr>
        <w:ind w:left="4168" w:hanging="360"/>
      </w:pPr>
    </w:lvl>
    <w:lvl w:ilvl="5" w:tplc="041A001B" w:tentative="1">
      <w:start w:val="1"/>
      <w:numFmt w:val="lowerRoman"/>
      <w:lvlText w:val="%6."/>
      <w:lvlJc w:val="right"/>
      <w:pPr>
        <w:ind w:left="4888" w:hanging="180"/>
      </w:pPr>
    </w:lvl>
    <w:lvl w:ilvl="6" w:tplc="041A000F" w:tentative="1">
      <w:start w:val="1"/>
      <w:numFmt w:val="decimal"/>
      <w:lvlText w:val="%7."/>
      <w:lvlJc w:val="left"/>
      <w:pPr>
        <w:ind w:left="5608" w:hanging="360"/>
      </w:pPr>
    </w:lvl>
    <w:lvl w:ilvl="7" w:tplc="041A0019" w:tentative="1">
      <w:start w:val="1"/>
      <w:numFmt w:val="lowerLetter"/>
      <w:lvlText w:val="%8."/>
      <w:lvlJc w:val="left"/>
      <w:pPr>
        <w:ind w:left="6328" w:hanging="360"/>
      </w:pPr>
    </w:lvl>
    <w:lvl w:ilvl="8" w:tplc="041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 w15:restartNumberingAfterBreak="0">
    <w:nsid w:val="37BA1BEF"/>
    <w:multiLevelType w:val="hybridMultilevel"/>
    <w:tmpl w:val="9D0A39A4"/>
    <w:lvl w:ilvl="0" w:tplc="817AC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ADB2478"/>
    <w:multiLevelType w:val="hybridMultilevel"/>
    <w:tmpl w:val="4D3A0EF0"/>
    <w:lvl w:ilvl="0" w:tplc="E116C9F4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4" w15:restartNumberingAfterBreak="0">
    <w:nsid w:val="407762B0"/>
    <w:multiLevelType w:val="hybridMultilevel"/>
    <w:tmpl w:val="7696E78A"/>
    <w:lvl w:ilvl="0" w:tplc="46FA5C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45017EBA"/>
    <w:multiLevelType w:val="hybridMultilevel"/>
    <w:tmpl w:val="B20E423C"/>
    <w:lvl w:ilvl="0" w:tplc="80A23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6159B0"/>
    <w:multiLevelType w:val="hybridMultilevel"/>
    <w:tmpl w:val="09BE18F8"/>
    <w:lvl w:ilvl="0" w:tplc="6C6015A0">
      <w:start w:val="1"/>
      <w:numFmt w:val="upperRoman"/>
      <w:lvlText w:val="%1."/>
      <w:lvlJc w:val="left"/>
      <w:pPr>
        <w:tabs>
          <w:tab w:val="num" w:pos="1300"/>
        </w:tabs>
        <w:ind w:left="13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47" w15:restartNumberingAfterBreak="0">
    <w:nsid w:val="4EB77E53"/>
    <w:multiLevelType w:val="hybridMultilevel"/>
    <w:tmpl w:val="FF0E7E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A864EF"/>
    <w:multiLevelType w:val="hybridMultilevel"/>
    <w:tmpl w:val="324E24BA"/>
    <w:lvl w:ilvl="0" w:tplc="539CEDA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D07C8A"/>
    <w:multiLevelType w:val="hybridMultilevel"/>
    <w:tmpl w:val="B808834A"/>
    <w:lvl w:ilvl="0" w:tplc="29225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5D6E1E"/>
    <w:multiLevelType w:val="hybridMultilevel"/>
    <w:tmpl w:val="003E9996"/>
    <w:lvl w:ilvl="0" w:tplc="DE0ACA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7E1803"/>
    <w:multiLevelType w:val="hybridMultilevel"/>
    <w:tmpl w:val="F88463CE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EC1725"/>
    <w:multiLevelType w:val="hybridMultilevel"/>
    <w:tmpl w:val="586C7E8E"/>
    <w:lvl w:ilvl="0" w:tplc="21C4D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8CC1BEF"/>
    <w:multiLevelType w:val="hybridMultilevel"/>
    <w:tmpl w:val="BAD6237A"/>
    <w:lvl w:ilvl="0" w:tplc="23F6D8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F05144"/>
    <w:multiLevelType w:val="hybridMultilevel"/>
    <w:tmpl w:val="62501FAE"/>
    <w:lvl w:ilvl="0" w:tplc="64B26CF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3FC4CA5"/>
    <w:multiLevelType w:val="hybridMultilevel"/>
    <w:tmpl w:val="2704242C"/>
    <w:lvl w:ilvl="0" w:tplc="AABEA7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0B7ED5"/>
    <w:multiLevelType w:val="hybridMultilevel"/>
    <w:tmpl w:val="79842920"/>
    <w:lvl w:ilvl="0" w:tplc="378ECA2C">
      <w:start w:val="2"/>
      <w:numFmt w:val="bullet"/>
      <w:lvlText w:val="-"/>
      <w:lvlJc w:val="left"/>
      <w:pPr>
        <w:ind w:left="704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7" w15:restartNumberingAfterBreak="0">
    <w:nsid w:val="79C1404F"/>
    <w:multiLevelType w:val="hybridMultilevel"/>
    <w:tmpl w:val="A484FE64"/>
    <w:lvl w:ilvl="0" w:tplc="D3ECB1F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7CAA61BB"/>
    <w:multiLevelType w:val="hybridMultilevel"/>
    <w:tmpl w:val="382E8914"/>
    <w:lvl w:ilvl="0" w:tplc="F800A0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6710A9"/>
    <w:multiLevelType w:val="hybridMultilevel"/>
    <w:tmpl w:val="B8F05A82"/>
    <w:lvl w:ilvl="0" w:tplc="0F08F7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256887">
    <w:abstractNumId w:val="0"/>
  </w:num>
  <w:num w:numId="2" w16cid:durableId="857887872">
    <w:abstractNumId w:val="23"/>
  </w:num>
  <w:num w:numId="3" w16cid:durableId="1562864501">
    <w:abstractNumId w:val="6"/>
  </w:num>
  <w:num w:numId="4" w16cid:durableId="1808090517">
    <w:abstractNumId w:val="5"/>
  </w:num>
  <w:num w:numId="5" w16cid:durableId="96946378">
    <w:abstractNumId w:val="3"/>
  </w:num>
  <w:num w:numId="6" w16cid:durableId="285164702">
    <w:abstractNumId w:val="11"/>
  </w:num>
  <w:num w:numId="7" w16cid:durableId="1302534589">
    <w:abstractNumId w:val="16"/>
  </w:num>
  <w:num w:numId="8" w16cid:durableId="1392073420">
    <w:abstractNumId w:val="17"/>
  </w:num>
  <w:num w:numId="9" w16cid:durableId="619847480">
    <w:abstractNumId w:val="2"/>
  </w:num>
  <w:num w:numId="10" w16cid:durableId="330986071">
    <w:abstractNumId w:val="22"/>
  </w:num>
  <w:num w:numId="11" w16cid:durableId="1798178604">
    <w:abstractNumId w:val="19"/>
  </w:num>
  <w:num w:numId="12" w16cid:durableId="1533228977">
    <w:abstractNumId w:val="4"/>
  </w:num>
  <w:num w:numId="13" w16cid:durableId="1841655705">
    <w:abstractNumId w:val="24"/>
  </w:num>
  <w:num w:numId="14" w16cid:durableId="339937636">
    <w:abstractNumId w:val="25"/>
  </w:num>
  <w:num w:numId="15" w16cid:durableId="134028613">
    <w:abstractNumId w:val="8"/>
  </w:num>
  <w:num w:numId="16" w16cid:durableId="1437751263">
    <w:abstractNumId w:val="10"/>
  </w:num>
  <w:num w:numId="17" w16cid:durableId="1906597780">
    <w:abstractNumId w:val="1"/>
  </w:num>
  <w:num w:numId="18" w16cid:durableId="1663045131">
    <w:abstractNumId w:val="15"/>
  </w:num>
  <w:num w:numId="19" w16cid:durableId="429089586">
    <w:abstractNumId w:val="18"/>
  </w:num>
  <w:num w:numId="20" w16cid:durableId="110713632">
    <w:abstractNumId w:val="20"/>
  </w:num>
  <w:num w:numId="21" w16cid:durableId="579557505">
    <w:abstractNumId w:val="21"/>
  </w:num>
  <w:num w:numId="22" w16cid:durableId="1824733259">
    <w:abstractNumId w:val="12"/>
  </w:num>
  <w:num w:numId="23" w16cid:durableId="1527601804">
    <w:abstractNumId w:val="14"/>
  </w:num>
  <w:num w:numId="24" w16cid:durableId="238682994">
    <w:abstractNumId w:val="7"/>
  </w:num>
  <w:num w:numId="25" w16cid:durableId="1952006944">
    <w:abstractNumId w:val="13"/>
  </w:num>
  <w:num w:numId="26" w16cid:durableId="585963892">
    <w:abstractNumId w:val="9"/>
  </w:num>
  <w:num w:numId="27" w16cid:durableId="1067529690">
    <w:abstractNumId w:val="46"/>
  </w:num>
  <w:num w:numId="28" w16cid:durableId="1743748455">
    <w:abstractNumId w:val="55"/>
  </w:num>
  <w:num w:numId="29" w16cid:durableId="2043706886">
    <w:abstractNumId w:val="34"/>
  </w:num>
  <w:num w:numId="30" w16cid:durableId="701395666">
    <w:abstractNumId w:val="53"/>
  </w:num>
  <w:num w:numId="31" w16cid:durableId="1191063691">
    <w:abstractNumId w:val="27"/>
  </w:num>
  <w:num w:numId="32" w16cid:durableId="733165398">
    <w:abstractNumId w:val="43"/>
  </w:num>
  <w:num w:numId="33" w16cid:durableId="1732385458">
    <w:abstractNumId w:val="57"/>
  </w:num>
  <w:num w:numId="34" w16cid:durableId="1594119988">
    <w:abstractNumId w:val="49"/>
  </w:num>
  <w:num w:numId="35" w16cid:durableId="700278317">
    <w:abstractNumId w:val="30"/>
  </w:num>
  <w:num w:numId="36" w16cid:durableId="598759377">
    <w:abstractNumId w:val="45"/>
  </w:num>
  <w:num w:numId="37" w16cid:durableId="1707943613">
    <w:abstractNumId w:val="29"/>
  </w:num>
  <w:num w:numId="38" w16cid:durableId="1023436857">
    <w:abstractNumId w:val="50"/>
  </w:num>
  <w:num w:numId="39" w16cid:durableId="1203858726">
    <w:abstractNumId w:val="56"/>
  </w:num>
  <w:num w:numId="40" w16cid:durableId="220481814">
    <w:abstractNumId w:val="40"/>
  </w:num>
  <w:num w:numId="41" w16cid:durableId="1158306426">
    <w:abstractNumId w:val="33"/>
  </w:num>
  <w:num w:numId="42" w16cid:durableId="1413351160">
    <w:abstractNumId w:val="41"/>
  </w:num>
  <w:num w:numId="43" w16cid:durableId="1857191297">
    <w:abstractNumId w:val="35"/>
  </w:num>
  <w:num w:numId="44" w16cid:durableId="1512717393">
    <w:abstractNumId w:val="37"/>
  </w:num>
  <w:num w:numId="45" w16cid:durableId="1925216998">
    <w:abstractNumId w:val="44"/>
  </w:num>
  <w:num w:numId="46" w16cid:durableId="1488546795">
    <w:abstractNumId w:val="39"/>
  </w:num>
  <w:num w:numId="47" w16cid:durableId="318651607">
    <w:abstractNumId w:val="36"/>
  </w:num>
  <w:num w:numId="48" w16cid:durableId="1754233503">
    <w:abstractNumId w:val="31"/>
  </w:num>
  <w:num w:numId="49" w16cid:durableId="937832697">
    <w:abstractNumId w:val="32"/>
  </w:num>
  <w:num w:numId="50" w16cid:durableId="1807970321">
    <w:abstractNumId w:val="54"/>
  </w:num>
  <w:num w:numId="51" w16cid:durableId="476411987">
    <w:abstractNumId w:val="51"/>
  </w:num>
  <w:num w:numId="52" w16cid:durableId="582689365">
    <w:abstractNumId w:val="42"/>
  </w:num>
  <w:num w:numId="53" w16cid:durableId="1411926767">
    <w:abstractNumId w:val="47"/>
  </w:num>
  <w:num w:numId="54" w16cid:durableId="1812012493">
    <w:abstractNumId w:val="28"/>
  </w:num>
  <w:num w:numId="55" w16cid:durableId="161705922">
    <w:abstractNumId w:val="59"/>
  </w:num>
  <w:num w:numId="56" w16cid:durableId="1083261522">
    <w:abstractNumId w:val="52"/>
  </w:num>
  <w:num w:numId="57" w16cid:durableId="87700777">
    <w:abstractNumId w:val="48"/>
  </w:num>
  <w:num w:numId="58" w16cid:durableId="192545511">
    <w:abstractNumId w:val="26"/>
  </w:num>
  <w:num w:numId="59" w16cid:durableId="171528104">
    <w:abstractNumId w:val="58"/>
  </w:num>
  <w:num w:numId="60" w16cid:durableId="71573661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751"/>
    <w:rsid w:val="00007054"/>
    <w:rsid w:val="00070C3A"/>
    <w:rsid w:val="00071928"/>
    <w:rsid w:val="00072D9D"/>
    <w:rsid w:val="00074AEB"/>
    <w:rsid w:val="00084D22"/>
    <w:rsid w:val="000B45D4"/>
    <w:rsid w:val="000E5375"/>
    <w:rsid w:val="001024D9"/>
    <w:rsid w:val="001068EF"/>
    <w:rsid w:val="001351CF"/>
    <w:rsid w:val="001619B1"/>
    <w:rsid w:val="001671ED"/>
    <w:rsid w:val="00193B5E"/>
    <w:rsid w:val="001C33F9"/>
    <w:rsid w:val="001D631E"/>
    <w:rsid w:val="001E6242"/>
    <w:rsid w:val="001E7786"/>
    <w:rsid w:val="00200D85"/>
    <w:rsid w:val="00204227"/>
    <w:rsid w:val="0020557B"/>
    <w:rsid w:val="00225D60"/>
    <w:rsid w:val="00233CD8"/>
    <w:rsid w:val="0023644B"/>
    <w:rsid w:val="002439C2"/>
    <w:rsid w:val="0024672C"/>
    <w:rsid w:val="0024785A"/>
    <w:rsid w:val="0025350F"/>
    <w:rsid w:val="00266DEE"/>
    <w:rsid w:val="00286B37"/>
    <w:rsid w:val="00295C18"/>
    <w:rsid w:val="002C3E1F"/>
    <w:rsid w:val="002D3700"/>
    <w:rsid w:val="0030418A"/>
    <w:rsid w:val="00310521"/>
    <w:rsid w:val="00311C09"/>
    <w:rsid w:val="00314B10"/>
    <w:rsid w:val="00315A26"/>
    <w:rsid w:val="00321C27"/>
    <w:rsid w:val="00343E42"/>
    <w:rsid w:val="003531CA"/>
    <w:rsid w:val="00355BB2"/>
    <w:rsid w:val="00357F4D"/>
    <w:rsid w:val="003706D6"/>
    <w:rsid w:val="003765A5"/>
    <w:rsid w:val="00377673"/>
    <w:rsid w:val="00383509"/>
    <w:rsid w:val="003914B7"/>
    <w:rsid w:val="003925D3"/>
    <w:rsid w:val="003C3A12"/>
    <w:rsid w:val="003D300D"/>
    <w:rsid w:val="003D34D6"/>
    <w:rsid w:val="003E1CFF"/>
    <w:rsid w:val="003E758B"/>
    <w:rsid w:val="003F0AB9"/>
    <w:rsid w:val="0040002A"/>
    <w:rsid w:val="00402F9E"/>
    <w:rsid w:val="00410E72"/>
    <w:rsid w:val="00413C8D"/>
    <w:rsid w:val="00427EA8"/>
    <w:rsid w:val="00434AD3"/>
    <w:rsid w:val="0043624D"/>
    <w:rsid w:val="00444C2B"/>
    <w:rsid w:val="00445BB8"/>
    <w:rsid w:val="00453F7B"/>
    <w:rsid w:val="0045737B"/>
    <w:rsid w:val="00457751"/>
    <w:rsid w:val="00463B25"/>
    <w:rsid w:val="00485C0B"/>
    <w:rsid w:val="0049434D"/>
    <w:rsid w:val="004A10EE"/>
    <w:rsid w:val="004A3919"/>
    <w:rsid w:val="004B4940"/>
    <w:rsid w:val="004E734B"/>
    <w:rsid w:val="004F19F8"/>
    <w:rsid w:val="00505BD0"/>
    <w:rsid w:val="0056007D"/>
    <w:rsid w:val="00586F18"/>
    <w:rsid w:val="0059111B"/>
    <w:rsid w:val="005C4844"/>
    <w:rsid w:val="005E493F"/>
    <w:rsid w:val="005F543E"/>
    <w:rsid w:val="006114D6"/>
    <w:rsid w:val="00625EB0"/>
    <w:rsid w:val="006300B9"/>
    <w:rsid w:val="00631AFB"/>
    <w:rsid w:val="0063575C"/>
    <w:rsid w:val="00663157"/>
    <w:rsid w:val="006752C6"/>
    <w:rsid w:val="006A2372"/>
    <w:rsid w:val="006D1A7D"/>
    <w:rsid w:val="006D57E7"/>
    <w:rsid w:val="006D72F6"/>
    <w:rsid w:val="006E164B"/>
    <w:rsid w:val="006F0420"/>
    <w:rsid w:val="006F36F8"/>
    <w:rsid w:val="006F397C"/>
    <w:rsid w:val="006F416E"/>
    <w:rsid w:val="00706533"/>
    <w:rsid w:val="00716FD9"/>
    <w:rsid w:val="00722536"/>
    <w:rsid w:val="00770C41"/>
    <w:rsid w:val="00781DBF"/>
    <w:rsid w:val="007A10F4"/>
    <w:rsid w:val="007A7831"/>
    <w:rsid w:val="007D4FCC"/>
    <w:rsid w:val="007D62F5"/>
    <w:rsid w:val="007D78C0"/>
    <w:rsid w:val="007F53AC"/>
    <w:rsid w:val="00801A6A"/>
    <w:rsid w:val="0080443D"/>
    <w:rsid w:val="00810EFC"/>
    <w:rsid w:val="00822749"/>
    <w:rsid w:val="00827F48"/>
    <w:rsid w:val="00832AD0"/>
    <w:rsid w:val="0083358D"/>
    <w:rsid w:val="00861F84"/>
    <w:rsid w:val="008D2F1A"/>
    <w:rsid w:val="008E7F62"/>
    <w:rsid w:val="008F0CE3"/>
    <w:rsid w:val="00943B7E"/>
    <w:rsid w:val="00964F48"/>
    <w:rsid w:val="0097610D"/>
    <w:rsid w:val="009C5B70"/>
    <w:rsid w:val="009C787D"/>
    <w:rsid w:val="00A40133"/>
    <w:rsid w:val="00A4644D"/>
    <w:rsid w:val="00A607AD"/>
    <w:rsid w:val="00A67285"/>
    <w:rsid w:val="00A80795"/>
    <w:rsid w:val="00A81D11"/>
    <w:rsid w:val="00A95324"/>
    <w:rsid w:val="00AB4328"/>
    <w:rsid w:val="00AB5AA4"/>
    <w:rsid w:val="00AB60C6"/>
    <w:rsid w:val="00AC154D"/>
    <w:rsid w:val="00AC2D69"/>
    <w:rsid w:val="00AC6356"/>
    <w:rsid w:val="00AE11BC"/>
    <w:rsid w:val="00B102D9"/>
    <w:rsid w:val="00B12288"/>
    <w:rsid w:val="00B2605D"/>
    <w:rsid w:val="00B27491"/>
    <w:rsid w:val="00B416A6"/>
    <w:rsid w:val="00B42A5B"/>
    <w:rsid w:val="00B57163"/>
    <w:rsid w:val="00B64755"/>
    <w:rsid w:val="00B80387"/>
    <w:rsid w:val="00B81F2E"/>
    <w:rsid w:val="00B82116"/>
    <w:rsid w:val="00B87BC2"/>
    <w:rsid w:val="00B97A4F"/>
    <w:rsid w:val="00BA55B3"/>
    <w:rsid w:val="00BB1135"/>
    <w:rsid w:val="00BD0D72"/>
    <w:rsid w:val="00BD592C"/>
    <w:rsid w:val="00BF1EE9"/>
    <w:rsid w:val="00C118F9"/>
    <w:rsid w:val="00C173D7"/>
    <w:rsid w:val="00C2406F"/>
    <w:rsid w:val="00C43061"/>
    <w:rsid w:val="00C527C0"/>
    <w:rsid w:val="00CA6C77"/>
    <w:rsid w:val="00CD1A95"/>
    <w:rsid w:val="00CD4A76"/>
    <w:rsid w:val="00CE4939"/>
    <w:rsid w:val="00CF368E"/>
    <w:rsid w:val="00CF4F49"/>
    <w:rsid w:val="00CF596E"/>
    <w:rsid w:val="00D27800"/>
    <w:rsid w:val="00D320F3"/>
    <w:rsid w:val="00D51106"/>
    <w:rsid w:val="00D55A2E"/>
    <w:rsid w:val="00D57CD6"/>
    <w:rsid w:val="00D63C0B"/>
    <w:rsid w:val="00D72522"/>
    <w:rsid w:val="00D81E40"/>
    <w:rsid w:val="00D92E8F"/>
    <w:rsid w:val="00D93FD5"/>
    <w:rsid w:val="00DC60BC"/>
    <w:rsid w:val="00DE2124"/>
    <w:rsid w:val="00DE26A5"/>
    <w:rsid w:val="00E14870"/>
    <w:rsid w:val="00E557A9"/>
    <w:rsid w:val="00E64231"/>
    <w:rsid w:val="00E670DE"/>
    <w:rsid w:val="00E71F0E"/>
    <w:rsid w:val="00E8667D"/>
    <w:rsid w:val="00E910DB"/>
    <w:rsid w:val="00EC1EB2"/>
    <w:rsid w:val="00ED44DB"/>
    <w:rsid w:val="00ED6110"/>
    <w:rsid w:val="00EE2C6E"/>
    <w:rsid w:val="00EF2EF1"/>
    <w:rsid w:val="00F04E48"/>
    <w:rsid w:val="00F076B6"/>
    <w:rsid w:val="00F153F4"/>
    <w:rsid w:val="00F439F1"/>
    <w:rsid w:val="00F604E0"/>
    <w:rsid w:val="00F905DD"/>
    <w:rsid w:val="00FD13FC"/>
    <w:rsid w:val="00FE057B"/>
    <w:rsid w:val="00FE1802"/>
    <w:rsid w:val="00FE5BBB"/>
    <w:rsid w:val="00FE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1DFEF"/>
  <w15:chartTrackingRefBased/>
  <w15:docId w15:val="{165BDCDC-43C6-401F-8C55-5B824704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8C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4B494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B494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D1A7D"/>
  </w:style>
  <w:style w:type="paragraph" w:customStyle="1" w:styleId="box458203">
    <w:name w:val="box_458203"/>
    <w:basedOn w:val="Normal"/>
    <w:rsid w:val="00266DEE"/>
    <w:pPr>
      <w:spacing w:before="100" w:beforeAutospacing="1" w:after="100" w:afterAutospacing="1"/>
    </w:pPr>
  </w:style>
  <w:style w:type="character" w:customStyle="1" w:styleId="kurziv">
    <w:name w:val="kurziv"/>
    <w:rsid w:val="0020557B"/>
  </w:style>
  <w:style w:type="paragraph" w:styleId="Tijeloteksta">
    <w:name w:val="Body Text"/>
    <w:basedOn w:val="Normal"/>
    <w:link w:val="TijelotekstaChar"/>
    <w:rsid w:val="009C5B7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9C5B7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D6110"/>
    <w:pPr>
      <w:ind w:left="720"/>
      <w:contextualSpacing/>
    </w:pPr>
  </w:style>
  <w:style w:type="paragraph" w:styleId="Bezproreda">
    <w:name w:val="No Spacing"/>
    <w:uiPriority w:val="1"/>
    <w:qFormat/>
    <w:rsid w:val="007F53AC"/>
    <w:rPr>
      <w:sz w:val="24"/>
      <w:szCs w:val="24"/>
    </w:rPr>
  </w:style>
  <w:style w:type="paragraph" w:styleId="Tekstbalonia">
    <w:name w:val="Balloon Text"/>
    <w:basedOn w:val="Normal"/>
    <w:link w:val="TekstbaloniaChar"/>
    <w:rsid w:val="00CF4F4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F4F49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rsid w:val="00E86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članaka 3</vt:lpstr>
      <vt:lpstr>Na temelju članaka 3</vt:lpstr>
    </vt:vector>
  </TitlesOfParts>
  <Company>Opcina Vladislavci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3</dc:title>
  <dc:subject/>
  <dc:creator>Vladislavci</dc:creator>
  <cp:keywords/>
  <cp:lastModifiedBy>Aspire 33</cp:lastModifiedBy>
  <cp:revision>7</cp:revision>
  <cp:lastPrinted>2025-07-30T08:11:00Z</cp:lastPrinted>
  <dcterms:created xsi:type="dcterms:W3CDTF">2026-07-02T10:21:00Z</dcterms:created>
  <dcterms:modified xsi:type="dcterms:W3CDTF">2026-07-03T11:26:00Z</dcterms:modified>
</cp:coreProperties>
</file>